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80BCC" w14:textId="77777777" w:rsidR="00530E52" w:rsidRDefault="002F5641" w:rsidP="00A955E6">
      <w:pPr>
        <w:spacing w:before="120" w:after="120"/>
      </w:pPr>
      <w:r>
        <w:rPr>
          <w:rFonts w:ascii="Calibri" w:hAnsi="Calibri"/>
          <w:b/>
          <w:bCs/>
          <w:color w:val="2E8B8B"/>
          <w:spacing w:val="40"/>
          <w:szCs w:val="24"/>
        </w:rPr>
        <w:t>ŠTUDIJNÝ MATERIÁL • POWER BI</w:t>
      </w:r>
    </w:p>
    <w:p w14:paraId="01D957C5" w14:textId="77777777" w:rsidR="00530E52" w:rsidRDefault="002F5641">
      <w:pPr>
        <w:spacing w:after="120"/>
      </w:pPr>
      <w:r>
        <w:rPr>
          <w:rFonts w:ascii="Calibri" w:hAnsi="Calibri"/>
          <w:b/>
          <w:bCs/>
          <w:color w:val="1F4E79"/>
          <w:sz w:val="56"/>
          <w:szCs w:val="56"/>
        </w:rPr>
        <w:t xml:space="preserve">Práca s časom, vypočítané tabuľky a </w:t>
      </w:r>
      <w:proofErr w:type="spellStart"/>
      <w:r>
        <w:rPr>
          <w:rFonts w:ascii="Calibri" w:hAnsi="Calibri"/>
          <w:b/>
          <w:bCs/>
          <w:color w:val="1F4E79"/>
          <w:sz w:val="56"/>
          <w:szCs w:val="56"/>
        </w:rPr>
        <w:t>reporting</w:t>
      </w:r>
      <w:proofErr w:type="spellEnd"/>
    </w:p>
    <w:p w14:paraId="0A08DF0F" w14:textId="77777777" w:rsidR="00530E52" w:rsidRDefault="002F5641">
      <w:pPr>
        <w:pBdr>
          <w:bottom w:val="single" w:sz="12" w:space="8" w:color="2E8B8B"/>
        </w:pBdr>
        <w:spacing w:after="200"/>
      </w:pPr>
      <w:r>
        <w:rPr>
          <w:rFonts w:ascii="Calibri" w:hAnsi="Calibri"/>
          <w:color w:val="444444"/>
          <w:sz w:val="28"/>
          <w:szCs w:val="28"/>
        </w:rPr>
        <w:t>Časová inteligencia v DAX, vypočítané tabuľky, obnovenie údajov a tvorba zostáv s vizuálmi</w:t>
      </w:r>
    </w:p>
    <w:p w14:paraId="203B05D2" w14:textId="77777777" w:rsidR="00A955E6" w:rsidRDefault="002F5641" w:rsidP="00A955E6">
      <w:pPr>
        <w:spacing w:after="120" w:line="288" w:lineRule="auto"/>
        <w:jc w:val="both"/>
        <w:rPr>
          <w:szCs w:val="24"/>
        </w:rPr>
      </w:pPr>
      <w:r w:rsidRPr="00A955E6">
        <w:rPr>
          <w:szCs w:val="24"/>
        </w:rPr>
        <w:t xml:space="preserve">Tretia kapitola o modeli Internet </w:t>
      </w:r>
      <w:proofErr w:type="spellStart"/>
      <w:r w:rsidRPr="00A955E6">
        <w:rPr>
          <w:szCs w:val="24"/>
        </w:rPr>
        <w:t>Sales</w:t>
      </w:r>
      <w:proofErr w:type="spellEnd"/>
      <w:r w:rsidRPr="00A955E6">
        <w:rPr>
          <w:szCs w:val="24"/>
        </w:rPr>
        <w:t xml:space="preserve">. Nadväzuje na dátový model a na kontext výpočtu. Najprv sa naučíte počítať s časom (porovnanie s minulým rokom, kumulatívne súčty od začiatku roka), potom vytvárať vypočítané tabuľky a obnovovať údaje. Väčšia polovica kapitoly patrí </w:t>
      </w:r>
      <w:proofErr w:type="spellStart"/>
      <w:r w:rsidRPr="00A955E6">
        <w:rPr>
          <w:b/>
          <w:bCs/>
          <w:szCs w:val="24"/>
        </w:rPr>
        <w:t>reportingu</w:t>
      </w:r>
      <w:proofErr w:type="spellEnd"/>
      <w:r w:rsidRPr="00A955E6">
        <w:rPr>
          <w:szCs w:val="24"/>
        </w:rPr>
        <w:t xml:space="preserve">: výberu vhodných vizuálov, ich formátovaniu, filtrom, </w:t>
      </w:r>
      <w:proofErr w:type="spellStart"/>
      <w:r w:rsidRPr="00A955E6">
        <w:rPr>
          <w:szCs w:val="24"/>
        </w:rPr>
        <w:t>slicerom</w:t>
      </w:r>
      <w:proofErr w:type="spellEnd"/>
      <w:r w:rsidRPr="00A955E6">
        <w:rPr>
          <w:szCs w:val="24"/>
        </w:rPr>
        <w:t xml:space="preserve">, interakciám, </w:t>
      </w:r>
      <w:proofErr w:type="spellStart"/>
      <w:r w:rsidRPr="00A955E6">
        <w:rPr>
          <w:szCs w:val="24"/>
        </w:rPr>
        <w:t>drill-down</w:t>
      </w:r>
      <w:proofErr w:type="spellEnd"/>
      <w:r w:rsidRPr="00A955E6">
        <w:rPr>
          <w:szCs w:val="24"/>
        </w:rPr>
        <w:t xml:space="preserve"> grafom a mapám. Kapitola obsahuje manuály krok za krokom, otázky na zopakovanie a množstvo úloh s riešeniami.</w:t>
      </w:r>
    </w:p>
    <w:p w14:paraId="2D7AB75F" w14:textId="77777777" w:rsidR="00A955E6" w:rsidRDefault="00A955E6" w:rsidP="00A955E6">
      <w:pPr>
        <w:spacing w:after="120" w:line="288" w:lineRule="auto"/>
        <w:jc w:val="both"/>
        <w:rPr>
          <w:szCs w:val="24"/>
        </w:rPr>
      </w:pPr>
    </w:p>
    <w:p w14:paraId="03953BB0" w14:textId="4682BA89" w:rsidR="00530E52" w:rsidRDefault="002F5641" w:rsidP="00A955E6">
      <w:pPr>
        <w:pStyle w:val="Nadpis1"/>
      </w:pPr>
      <w:r>
        <w:t>1  Úvod a ciele kapitoly</w:t>
      </w:r>
    </w:p>
    <w:p w14:paraId="0F1F8AA9" w14:textId="77777777" w:rsidR="00530E52" w:rsidRPr="00A955E6" w:rsidRDefault="002F5641" w:rsidP="00A955E6">
      <w:pPr>
        <w:spacing w:after="120" w:line="288" w:lineRule="auto"/>
        <w:jc w:val="both"/>
      </w:pPr>
      <w:r w:rsidRPr="00A955E6">
        <w:t xml:space="preserve">V predchádzajúcich kapitolách ste postavili dátový model a naučili ste sa, ako </w:t>
      </w:r>
      <w:proofErr w:type="spellStart"/>
      <w:r w:rsidRPr="00A955E6">
        <w:t>merítko</w:t>
      </w:r>
      <w:proofErr w:type="spellEnd"/>
      <w:r w:rsidRPr="00A955E6">
        <w:t xml:space="preserve"> reaguje na kontext výpočtu. Dnes sa dostávame ku dvom témam, ktoré z modelu robia použiteľný nástroj pre ľudí, ktorí rozhodujú: ku </w:t>
      </w:r>
      <w:r w:rsidRPr="00A955E6">
        <w:rPr>
          <w:b/>
          <w:bCs/>
        </w:rPr>
        <w:t>času</w:t>
      </w:r>
      <w:r w:rsidRPr="00A955E6">
        <w:t xml:space="preserve"> (vždy sa niekto pýta „aký je obrat oproti minulému roku?“) a k </w:t>
      </w:r>
      <w:r w:rsidRPr="00A955E6">
        <w:rPr>
          <w:b/>
          <w:bCs/>
        </w:rPr>
        <w:t>zostave</w:t>
      </w:r>
      <w:r w:rsidRPr="00A955E6">
        <w:t>, teda k tomu, ako čísla ukázať tak, aby sa dali pochopiť na prvý pohľad.</w:t>
      </w:r>
    </w:p>
    <w:p w14:paraId="48171FF4" w14:textId="77777777" w:rsidR="00530E52" w:rsidRDefault="002F5641">
      <w:pPr>
        <w:pStyle w:val="Nadpis2"/>
      </w:pPr>
      <w:r>
        <w:t>1.1  Ciele kapitoly</w:t>
      </w:r>
    </w:p>
    <w:p w14:paraId="3A31B413" w14:textId="77777777" w:rsidR="00530E52" w:rsidRPr="00A955E6" w:rsidRDefault="002F5641" w:rsidP="00A955E6">
      <w:pPr>
        <w:keepNext/>
        <w:jc w:val="both"/>
      </w:pPr>
      <w:r w:rsidRPr="00A955E6">
        <w:t>Po preštudovaní kapitoly a vyriešení úloh budete vedieť:</w:t>
      </w:r>
    </w:p>
    <w:p w14:paraId="1FD60DFA" w14:textId="77777777" w:rsidR="00530E52" w:rsidRPr="00A955E6" w:rsidRDefault="002F5641" w:rsidP="00A955E6">
      <w:pPr>
        <w:pStyle w:val="Odsekzoznamu"/>
        <w:numPr>
          <w:ilvl w:val="0"/>
          <w:numId w:val="2"/>
        </w:numPr>
        <w:jc w:val="both"/>
      </w:pPr>
      <w:r w:rsidRPr="00A955E6">
        <w:t xml:space="preserve">vysvetliť, na čo slúži </w:t>
      </w:r>
      <w:r w:rsidRPr="00A955E6">
        <w:rPr>
          <w:b/>
          <w:bCs/>
        </w:rPr>
        <w:t>časová inteligencia</w:t>
      </w:r>
      <w:r w:rsidRPr="00A955E6">
        <w:t xml:space="preserve"> a aké podmienky musí spĺňať tabuľka dátumov,</w:t>
      </w:r>
    </w:p>
    <w:p w14:paraId="71E2F7D3" w14:textId="77777777" w:rsidR="00530E52" w:rsidRPr="00A955E6" w:rsidRDefault="002F5641" w:rsidP="00A955E6">
      <w:pPr>
        <w:pStyle w:val="Odsekzoznamu"/>
        <w:numPr>
          <w:ilvl w:val="0"/>
          <w:numId w:val="2"/>
        </w:numPr>
        <w:jc w:val="both"/>
      </w:pPr>
      <w:r w:rsidRPr="00A955E6">
        <w:t xml:space="preserve">označiť tabuľku ako tabuľku dátumov a napísať </w:t>
      </w:r>
      <w:proofErr w:type="spellStart"/>
      <w:r w:rsidRPr="00A955E6">
        <w:t>merítka</w:t>
      </w:r>
      <w:proofErr w:type="spellEnd"/>
      <w:r w:rsidRPr="00A955E6">
        <w:t xml:space="preserve"> s funkciami </w:t>
      </w:r>
      <w:r w:rsidRPr="00A955E6">
        <w:rPr>
          <w:b/>
          <w:bCs/>
        </w:rPr>
        <w:t>DATEADD</w:t>
      </w:r>
      <w:r w:rsidRPr="00A955E6">
        <w:t xml:space="preserve">, </w:t>
      </w:r>
      <w:r w:rsidRPr="00A955E6">
        <w:rPr>
          <w:b/>
          <w:bCs/>
        </w:rPr>
        <w:t>DATESYTD</w:t>
      </w:r>
      <w:r w:rsidRPr="00A955E6">
        <w:t xml:space="preserve">, </w:t>
      </w:r>
      <w:r w:rsidRPr="00A955E6">
        <w:rPr>
          <w:b/>
          <w:bCs/>
        </w:rPr>
        <w:t>SAMEPERIODLASTYEAR</w:t>
      </w:r>
      <w:r w:rsidRPr="00A955E6">
        <w:t xml:space="preserve">, </w:t>
      </w:r>
      <w:r w:rsidRPr="00A955E6">
        <w:rPr>
          <w:b/>
          <w:bCs/>
        </w:rPr>
        <w:t>DATESINPERIOD</w:t>
      </w:r>
      <w:r w:rsidRPr="00A955E6">
        <w:t xml:space="preserve">, </w:t>
      </w:r>
      <w:r w:rsidRPr="00A955E6">
        <w:rPr>
          <w:b/>
          <w:bCs/>
        </w:rPr>
        <w:t>DATESQTD</w:t>
      </w:r>
      <w:r w:rsidRPr="00A955E6">
        <w:t xml:space="preserve">, </w:t>
      </w:r>
      <w:r w:rsidRPr="00A955E6">
        <w:rPr>
          <w:b/>
          <w:bCs/>
        </w:rPr>
        <w:t>TOTALYTD</w:t>
      </w:r>
      <w:r w:rsidRPr="00A955E6">
        <w:t>,</w:t>
      </w:r>
    </w:p>
    <w:p w14:paraId="2B4A48D9" w14:textId="77777777" w:rsidR="00530E52" w:rsidRPr="00A955E6" w:rsidRDefault="002F5641" w:rsidP="00A955E6">
      <w:pPr>
        <w:pStyle w:val="Odsekzoznamu"/>
        <w:numPr>
          <w:ilvl w:val="0"/>
          <w:numId w:val="2"/>
        </w:numPr>
        <w:jc w:val="both"/>
      </w:pPr>
      <w:r w:rsidRPr="00A955E6">
        <w:t>vypočítať medziročnú zmenu, kumulatívny súčet od začiatku roka a kĺzavý priemer,</w:t>
      </w:r>
    </w:p>
    <w:p w14:paraId="5BD97596" w14:textId="77777777" w:rsidR="00530E52" w:rsidRPr="00A955E6" w:rsidRDefault="002F5641" w:rsidP="00A955E6">
      <w:pPr>
        <w:pStyle w:val="Odsekzoznamu"/>
        <w:numPr>
          <w:ilvl w:val="0"/>
          <w:numId w:val="2"/>
        </w:numPr>
        <w:jc w:val="both"/>
      </w:pPr>
      <w:r w:rsidRPr="00A955E6">
        <w:t xml:space="preserve">vytvoriť </w:t>
      </w:r>
      <w:r w:rsidRPr="00A955E6">
        <w:rPr>
          <w:b/>
          <w:bCs/>
        </w:rPr>
        <w:t>vypočítanú tabuľku</w:t>
      </w:r>
      <w:r w:rsidRPr="00A955E6">
        <w:t xml:space="preserve"> (VALUES, CALENDAR, SUMMARIZECOLUMNS) a vysvetliť, kedy je lepšia ako vypočítavaný stĺpec alebo </w:t>
      </w:r>
      <w:proofErr w:type="spellStart"/>
      <w:r w:rsidRPr="00A955E6">
        <w:t>merítko</w:t>
      </w:r>
      <w:proofErr w:type="spellEnd"/>
      <w:r w:rsidRPr="00A955E6">
        <w:t>,</w:t>
      </w:r>
    </w:p>
    <w:p w14:paraId="4080E3A5" w14:textId="77777777" w:rsidR="00530E52" w:rsidRPr="00A955E6" w:rsidRDefault="002F5641" w:rsidP="00A955E6">
      <w:pPr>
        <w:pStyle w:val="Odsekzoznamu"/>
        <w:numPr>
          <w:ilvl w:val="0"/>
          <w:numId w:val="2"/>
        </w:numPr>
        <w:jc w:val="both"/>
      </w:pPr>
      <w:r w:rsidRPr="00A955E6">
        <w:t>obnoviť údaje v modeli, zmeniť cestu k zdrojovému súboru a vysvetliť, ktoré tabuľky sa neobnovia,</w:t>
      </w:r>
    </w:p>
    <w:p w14:paraId="2BA9F6DA" w14:textId="77777777" w:rsidR="00530E52" w:rsidRPr="00A955E6" w:rsidRDefault="002F5641" w:rsidP="00A955E6">
      <w:pPr>
        <w:pStyle w:val="Odsekzoznamu"/>
        <w:numPr>
          <w:ilvl w:val="0"/>
          <w:numId w:val="2"/>
        </w:numPr>
        <w:jc w:val="both"/>
      </w:pPr>
      <w:r w:rsidRPr="00A955E6">
        <w:t xml:space="preserve">vybrať </w:t>
      </w:r>
      <w:r w:rsidRPr="00A955E6">
        <w:rPr>
          <w:b/>
          <w:bCs/>
        </w:rPr>
        <w:t>vhodný vizuál</w:t>
      </w:r>
      <w:r w:rsidRPr="00A955E6">
        <w:t xml:space="preserve"> podľa toho, čo chcete ukázať, a navrhnúť prehľadnú stranu zostavy,</w:t>
      </w:r>
    </w:p>
    <w:p w14:paraId="326FCEBB" w14:textId="77777777" w:rsidR="00530E52" w:rsidRPr="00A955E6" w:rsidRDefault="002F5641" w:rsidP="00A955E6">
      <w:pPr>
        <w:pStyle w:val="Odsekzoznamu"/>
        <w:numPr>
          <w:ilvl w:val="0"/>
          <w:numId w:val="2"/>
        </w:numPr>
        <w:jc w:val="both"/>
      </w:pPr>
      <w:r w:rsidRPr="00A955E6">
        <w:t xml:space="preserve">nastaviť formát vizuálu, </w:t>
      </w:r>
      <w:r w:rsidRPr="00A955E6">
        <w:rPr>
          <w:b/>
          <w:bCs/>
        </w:rPr>
        <w:t>filtre</w:t>
      </w:r>
      <w:r w:rsidRPr="00A955E6">
        <w:t xml:space="preserve"> (vizuál, strana, všetky strany; základný, rozšírený, Top N, relatívny dátum), triedenie a podmienené formátovanie,</w:t>
      </w:r>
    </w:p>
    <w:p w14:paraId="065AA4FE" w14:textId="77777777" w:rsidR="00530E52" w:rsidRPr="00A955E6" w:rsidRDefault="002F5641" w:rsidP="00A955E6">
      <w:pPr>
        <w:pStyle w:val="Odsekzoznamu"/>
        <w:numPr>
          <w:ilvl w:val="0"/>
          <w:numId w:val="2"/>
        </w:numPr>
        <w:jc w:val="both"/>
      </w:pPr>
      <w:r w:rsidRPr="00A955E6">
        <w:t xml:space="preserve">použiť </w:t>
      </w:r>
      <w:proofErr w:type="spellStart"/>
      <w:r w:rsidRPr="00A955E6">
        <w:rPr>
          <w:b/>
          <w:bCs/>
        </w:rPr>
        <w:t>slicery</w:t>
      </w:r>
      <w:proofErr w:type="spellEnd"/>
      <w:r w:rsidRPr="00A955E6">
        <w:t xml:space="preserve">, upraviť interakcie medzi vizuálmi, vytvoriť stránku s </w:t>
      </w:r>
      <w:proofErr w:type="spellStart"/>
      <w:r w:rsidRPr="00A955E6">
        <w:t>tooltipom</w:t>
      </w:r>
      <w:proofErr w:type="spellEnd"/>
      <w:r w:rsidRPr="00A955E6">
        <w:t xml:space="preserve"> a stránku pre </w:t>
      </w:r>
      <w:proofErr w:type="spellStart"/>
      <w:r w:rsidRPr="00A955E6">
        <w:t>drillthrough</w:t>
      </w:r>
      <w:proofErr w:type="spellEnd"/>
      <w:r w:rsidRPr="00A955E6">
        <w:t>, tlačidlá a záložky,</w:t>
      </w:r>
    </w:p>
    <w:p w14:paraId="5E785B92" w14:textId="77777777" w:rsidR="00530E52" w:rsidRPr="00A955E6" w:rsidRDefault="002F5641" w:rsidP="00A955E6">
      <w:pPr>
        <w:pStyle w:val="Odsekzoznamu"/>
        <w:numPr>
          <w:ilvl w:val="0"/>
          <w:numId w:val="2"/>
        </w:numPr>
        <w:jc w:val="both"/>
      </w:pPr>
      <w:r w:rsidRPr="00A955E6">
        <w:t xml:space="preserve">vytvoriť viacúrovňový graf s </w:t>
      </w:r>
      <w:proofErr w:type="spellStart"/>
      <w:r w:rsidRPr="00A955E6">
        <w:t>drill-down</w:t>
      </w:r>
      <w:proofErr w:type="spellEnd"/>
      <w:r w:rsidRPr="00A955E6">
        <w:t xml:space="preserve"> a mapu s bublinami a vysvetliť problémy s </w:t>
      </w:r>
      <w:proofErr w:type="spellStart"/>
      <w:r w:rsidRPr="00A955E6">
        <w:t>geokódovaním</w:t>
      </w:r>
      <w:proofErr w:type="spellEnd"/>
      <w:r w:rsidRPr="00A955E6">
        <w:t>.</w:t>
      </w:r>
    </w:p>
    <w:p w14:paraId="041585FD" w14:textId="7B076CD4" w:rsidR="00530E52" w:rsidRDefault="002F5641">
      <w:pPr>
        <w:pStyle w:val="Nadpis2"/>
      </w:pPr>
      <w:r>
        <w:lastRenderedPageBreak/>
        <w:t>1.</w:t>
      </w:r>
      <w:r w:rsidR="00A955E6">
        <w:t>2</w:t>
      </w:r>
      <w:r>
        <w:t xml:space="preserve">  Čo obsahuje súbor </w:t>
      </w:r>
      <w:proofErr w:type="spellStart"/>
      <w:r>
        <w:t>Internet_Sales_kontext_vypoctu.pbix</w:t>
      </w:r>
      <w:proofErr w:type="spellEnd"/>
    </w:p>
    <w:p w14:paraId="48C1E1DF" w14:textId="77777777" w:rsidR="00530E52" w:rsidRPr="00A955E6" w:rsidRDefault="002F5641" w:rsidP="00A955E6">
      <w:pPr>
        <w:jc w:val="both"/>
      </w:pPr>
      <w:r w:rsidRPr="00A955E6">
        <w:t>Súbor obsahuje štyri strany veľkosti 1280 × 720 bodov. Z nich sa v tejto kapitole opierame hlavne o tretiu a štvrtú:</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4638"/>
        <w:gridCol w:w="3700"/>
      </w:tblGrid>
      <w:tr w:rsidR="00530E52" w14:paraId="008543FB" w14:textId="77777777">
        <w:trPr>
          <w:cantSplit/>
          <w:tblHeader/>
        </w:trPr>
        <w:tc>
          <w:tcPr>
            <w:tcW w:w="13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5103133C" w14:textId="77777777" w:rsidR="00530E52" w:rsidRDefault="002F5641">
            <w:pPr>
              <w:spacing w:line="259" w:lineRule="auto"/>
            </w:pPr>
            <w:r>
              <w:rPr>
                <w:rFonts w:ascii="Calibri" w:hAnsi="Calibri"/>
                <w:b/>
                <w:bCs/>
                <w:color w:val="FFFFFF"/>
                <w:sz w:val="19"/>
                <w:szCs w:val="19"/>
              </w:rPr>
              <w:t>Strana</w:t>
            </w:r>
          </w:p>
        </w:tc>
        <w:tc>
          <w:tcPr>
            <w:tcW w:w="46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E05BBDC" w14:textId="77777777" w:rsidR="00530E52" w:rsidRDefault="002F5641">
            <w:pPr>
              <w:spacing w:line="259" w:lineRule="auto"/>
            </w:pPr>
            <w:r>
              <w:rPr>
                <w:rFonts w:ascii="Calibri" w:hAnsi="Calibri"/>
                <w:b/>
                <w:bCs/>
                <w:color w:val="FFFFFF"/>
                <w:sz w:val="19"/>
                <w:szCs w:val="19"/>
              </w:rPr>
              <w:t>Obsah</w:t>
            </w:r>
          </w:p>
        </w:tc>
        <w:tc>
          <w:tcPr>
            <w:tcW w:w="37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3D04E9AC" w14:textId="77777777" w:rsidR="00530E52" w:rsidRDefault="002F5641">
            <w:pPr>
              <w:spacing w:line="259" w:lineRule="auto"/>
            </w:pPr>
            <w:r>
              <w:rPr>
                <w:rFonts w:ascii="Calibri" w:hAnsi="Calibri"/>
                <w:b/>
                <w:bCs/>
                <w:color w:val="FFFFFF"/>
                <w:sz w:val="19"/>
                <w:szCs w:val="19"/>
              </w:rPr>
              <w:t>Použitie v kapitole</w:t>
            </w:r>
          </w:p>
        </w:tc>
      </w:tr>
      <w:tr w:rsidR="00530E52" w14:paraId="525063EE" w14:textId="77777777">
        <w:trPr>
          <w:cantSplit/>
        </w:trPr>
        <w:tc>
          <w:tcPr>
            <w:tcW w:w="1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38D9528" w14:textId="77777777" w:rsidR="00530E52" w:rsidRDefault="002F5641">
            <w:pPr>
              <w:spacing w:line="259" w:lineRule="auto"/>
            </w:pPr>
            <w:r>
              <w:rPr>
                <w:rFonts w:ascii="Calibri" w:hAnsi="Calibri"/>
                <w:sz w:val="19"/>
                <w:szCs w:val="19"/>
              </w:rPr>
              <w:t>Strana 1</w:t>
            </w:r>
          </w:p>
        </w:tc>
        <w:tc>
          <w:tcPr>
            <w:tcW w:w="46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99FD003" w14:textId="77777777" w:rsidR="00530E52" w:rsidRDefault="002F5641">
            <w:pPr>
              <w:spacing w:line="259" w:lineRule="auto"/>
            </w:pPr>
            <w:r>
              <w:rPr>
                <w:rFonts w:ascii="Calibri" w:hAnsi="Calibri"/>
                <w:sz w:val="19"/>
                <w:szCs w:val="19"/>
              </w:rPr>
              <w:t>tabuľky (Cenová úroveň, Predajnosť, Víkend), koláčový graf obratu podľa rokov, stĺpcový graf podľa krajín</w:t>
            </w:r>
          </w:p>
        </w:tc>
        <w:tc>
          <w:tcPr>
            <w:tcW w:w="3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2FBD613" w14:textId="77777777" w:rsidR="00530E52" w:rsidRDefault="002F5641">
            <w:pPr>
              <w:spacing w:line="259" w:lineRule="auto"/>
            </w:pPr>
            <w:r>
              <w:rPr>
                <w:rFonts w:ascii="Calibri" w:hAnsi="Calibri"/>
                <w:sz w:val="19"/>
                <w:szCs w:val="19"/>
              </w:rPr>
              <w:t>úlohy na výber vizuálu a formátovanie</w:t>
            </w:r>
          </w:p>
        </w:tc>
      </w:tr>
      <w:tr w:rsidR="00530E52" w14:paraId="0AB2AF76" w14:textId="77777777">
        <w:trPr>
          <w:cantSplit/>
        </w:trPr>
        <w:tc>
          <w:tcPr>
            <w:tcW w:w="1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11670CF" w14:textId="77777777" w:rsidR="00530E52" w:rsidRDefault="002F5641">
            <w:pPr>
              <w:spacing w:line="259" w:lineRule="auto"/>
            </w:pPr>
            <w:r>
              <w:rPr>
                <w:rFonts w:ascii="Calibri" w:hAnsi="Calibri"/>
                <w:sz w:val="19"/>
                <w:szCs w:val="19"/>
              </w:rPr>
              <w:t>Strana 2</w:t>
            </w:r>
          </w:p>
        </w:tc>
        <w:tc>
          <w:tcPr>
            <w:tcW w:w="46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4F29CC1" w14:textId="77777777" w:rsidR="00530E52" w:rsidRDefault="002F5641">
            <w:pPr>
              <w:spacing w:line="259" w:lineRule="auto"/>
            </w:pPr>
            <w:r>
              <w:rPr>
                <w:rFonts w:ascii="Calibri" w:hAnsi="Calibri"/>
                <w:sz w:val="19"/>
                <w:szCs w:val="19"/>
              </w:rPr>
              <w:t>tabuľka objednávok a matice s % obratu, obrat v USA a podiely podľa krajín</w:t>
            </w:r>
          </w:p>
        </w:tc>
        <w:tc>
          <w:tcPr>
            <w:tcW w:w="37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A744CC9" w14:textId="77777777" w:rsidR="00530E52" w:rsidRDefault="002F5641">
            <w:pPr>
              <w:spacing w:line="259" w:lineRule="auto"/>
            </w:pPr>
            <w:r>
              <w:rPr>
                <w:rFonts w:ascii="Calibri" w:hAnsi="Calibri"/>
                <w:sz w:val="19"/>
                <w:szCs w:val="19"/>
              </w:rPr>
              <w:t>kontext výpočtu (predošlá kapitola)</w:t>
            </w:r>
          </w:p>
        </w:tc>
      </w:tr>
      <w:tr w:rsidR="00530E52" w14:paraId="108F024E" w14:textId="77777777">
        <w:trPr>
          <w:cantSplit/>
        </w:trPr>
        <w:tc>
          <w:tcPr>
            <w:tcW w:w="1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401FFB0" w14:textId="77777777" w:rsidR="00530E52" w:rsidRDefault="002F5641">
            <w:pPr>
              <w:spacing w:line="259" w:lineRule="auto"/>
            </w:pPr>
            <w:r>
              <w:rPr>
                <w:rFonts w:ascii="Calibri" w:hAnsi="Calibri"/>
                <w:sz w:val="19"/>
                <w:szCs w:val="19"/>
              </w:rPr>
              <w:t>Strana 3</w:t>
            </w:r>
          </w:p>
        </w:tc>
        <w:tc>
          <w:tcPr>
            <w:tcW w:w="46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BBAB0CB" w14:textId="77777777" w:rsidR="00530E52" w:rsidRDefault="002F5641">
            <w:pPr>
              <w:spacing w:line="259" w:lineRule="auto"/>
            </w:pPr>
            <w:r>
              <w:rPr>
                <w:rFonts w:ascii="Calibri" w:hAnsi="Calibri"/>
                <w:sz w:val="19"/>
                <w:szCs w:val="19"/>
              </w:rPr>
              <w:t xml:space="preserve">matica rok – mesiac s </w:t>
            </w:r>
            <w:proofErr w:type="spellStart"/>
            <w:r>
              <w:rPr>
                <w:rFonts w:ascii="Calibri" w:hAnsi="Calibri"/>
                <w:sz w:val="19"/>
                <w:szCs w:val="19"/>
              </w:rPr>
              <w:t>merítkami</w:t>
            </w:r>
            <w:proofErr w:type="spellEnd"/>
            <w:r>
              <w:rPr>
                <w:rFonts w:ascii="Calibri" w:hAnsi="Calibri"/>
                <w:sz w:val="19"/>
                <w:szCs w:val="19"/>
              </w:rPr>
              <w:t xml:space="preserve"> </w:t>
            </w:r>
            <w:r>
              <w:rPr>
                <w:rFonts w:ascii="Calibri" w:hAnsi="Calibri"/>
                <w:b/>
                <w:bCs/>
                <w:sz w:val="19"/>
                <w:szCs w:val="19"/>
              </w:rPr>
              <w:t>Obrat</w:t>
            </w:r>
            <w:r>
              <w:rPr>
                <w:rFonts w:ascii="Calibri" w:hAnsi="Calibri"/>
                <w:sz w:val="19"/>
                <w:szCs w:val="19"/>
              </w:rPr>
              <w:t xml:space="preserve">, </w:t>
            </w:r>
            <w:r>
              <w:rPr>
                <w:rFonts w:ascii="Calibri" w:hAnsi="Calibri"/>
                <w:b/>
                <w:bCs/>
                <w:sz w:val="19"/>
                <w:szCs w:val="19"/>
              </w:rPr>
              <w:t>Obrat pred rokom</w:t>
            </w:r>
            <w:r>
              <w:rPr>
                <w:rFonts w:ascii="Calibri" w:hAnsi="Calibri"/>
                <w:sz w:val="19"/>
                <w:szCs w:val="19"/>
              </w:rPr>
              <w:t xml:space="preserve">, </w:t>
            </w:r>
            <w:r>
              <w:rPr>
                <w:rFonts w:ascii="Calibri" w:hAnsi="Calibri"/>
                <w:b/>
                <w:bCs/>
                <w:sz w:val="19"/>
                <w:szCs w:val="19"/>
              </w:rPr>
              <w:t>Obrat YTD</w:t>
            </w:r>
            <w:r>
              <w:rPr>
                <w:rFonts w:ascii="Calibri" w:hAnsi="Calibri"/>
                <w:sz w:val="19"/>
                <w:szCs w:val="19"/>
              </w:rPr>
              <w:t>, tlačidlo Späť, viacúrovňový stĺpcový graf rok – mesiac – deň</w:t>
            </w:r>
          </w:p>
        </w:tc>
        <w:tc>
          <w:tcPr>
            <w:tcW w:w="3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41D3BE2" w14:textId="77777777" w:rsidR="00530E52" w:rsidRDefault="002F5641">
            <w:pPr>
              <w:spacing w:line="259" w:lineRule="auto"/>
            </w:pPr>
            <w:r>
              <w:rPr>
                <w:rFonts w:ascii="Calibri" w:hAnsi="Calibri"/>
                <w:sz w:val="19"/>
                <w:szCs w:val="19"/>
              </w:rPr>
              <w:t xml:space="preserve">časová inteligencia, </w:t>
            </w:r>
            <w:proofErr w:type="spellStart"/>
            <w:r>
              <w:rPr>
                <w:rFonts w:ascii="Calibri" w:hAnsi="Calibri"/>
                <w:sz w:val="19"/>
                <w:szCs w:val="19"/>
              </w:rPr>
              <w:t>drill-down</w:t>
            </w:r>
            <w:proofErr w:type="spellEnd"/>
            <w:r>
              <w:rPr>
                <w:rFonts w:ascii="Calibri" w:hAnsi="Calibri"/>
                <w:sz w:val="19"/>
                <w:szCs w:val="19"/>
              </w:rPr>
              <w:t>, tlačidlá</w:t>
            </w:r>
          </w:p>
        </w:tc>
      </w:tr>
      <w:tr w:rsidR="00530E52" w14:paraId="0342AD04" w14:textId="77777777">
        <w:trPr>
          <w:cantSplit/>
        </w:trPr>
        <w:tc>
          <w:tcPr>
            <w:tcW w:w="1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9581C76" w14:textId="77777777" w:rsidR="00530E52" w:rsidRDefault="002F5641">
            <w:pPr>
              <w:spacing w:line="259" w:lineRule="auto"/>
            </w:pPr>
            <w:r>
              <w:rPr>
                <w:rFonts w:ascii="Calibri" w:hAnsi="Calibri"/>
                <w:sz w:val="19"/>
                <w:szCs w:val="19"/>
              </w:rPr>
              <w:t>Strana 4</w:t>
            </w:r>
          </w:p>
        </w:tc>
        <w:tc>
          <w:tcPr>
            <w:tcW w:w="46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448C890" w14:textId="77777777" w:rsidR="00530E52" w:rsidRDefault="002F5641">
            <w:pPr>
              <w:spacing w:line="259" w:lineRule="auto"/>
            </w:pPr>
            <w:r>
              <w:rPr>
                <w:rFonts w:ascii="Calibri" w:hAnsi="Calibri"/>
                <w:sz w:val="19"/>
                <w:szCs w:val="19"/>
              </w:rPr>
              <w:t>mapa s bublinami (región, krajina, veľkosť = Obrat)</w:t>
            </w:r>
          </w:p>
        </w:tc>
        <w:tc>
          <w:tcPr>
            <w:tcW w:w="37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7431328" w14:textId="77777777" w:rsidR="00530E52" w:rsidRDefault="002F5641">
            <w:pPr>
              <w:spacing w:line="259" w:lineRule="auto"/>
            </w:pPr>
            <w:r>
              <w:rPr>
                <w:rFonts w:ascii="Calibri" w:hAnsi="Calibri"/>
                <w:sz w:val="19"/>
                <w:szCs w:val="19"/>
              </w:rPr>
              <w:t xml:space="preserve">mapy a </w:t>
            </w:r>
            <w:proofErr w:type="spellStart"/>
            <w:r>
              <w:rPr>
                <w:rFonts w:ascii="Calibri" w:hAnsi="Calibri"/>
                <w:sz w:val="19"/>
                <w:szCs w:val="19"/>
              </w:rPr>
              <w:t>geokódovanie</w:t>
            </w:r>
            <w:proofErr w:type="spellEnd"/>
          </w:p>
        </w:tc>
      </w:tr>
    </w:tbl>
    <w:p w14:paraId="2FF430DF" w14:textId="77777777" w:rsidR="00530E52" w:rsidRDefault="00530E52">
      <w:pPr>
        <w:spacing w:line="160" w:lineRule="exact"/>
      </w:pPr>
    </w:p>
    <w:p w14:paraId="46039A41" w14:textId="77777777" w:rsidR="00530E52" w:rsidRPr="00A955E6" w:rsidRDefault="002F5641" w:rsidP="00A955E6">
      <w:pPr>
        <w:jc w:val="both"/>
        <w:rPr>
          <w:szCs w:val="24"/>
        </w:rPr>
      </w:pPr>
      <w:r w:rsidRPr="00A955E6">
        <w:rPr>
          <w:szCs w:val="24"/>
        </w:rPr>
        <w:t xml:space="preserve">Model sa oproti predchádzajúcej kapitole rozšíril o </w:t>
      </w:r>
      <w:proofErr w:type="spellStart"/>
      <w:r w:rsidRPr="00A955E6">
        <w:rPr>
          <w:szCs w:val="24"/>
        </w:rPr>
        <w:t>merítka</w:t>
      </w:r>
      <w:proofErr w:type="spellEnd"/>
      <w:r w:rsidRPr="00A955E6">
        <w:rPr>
          <w:szCs w:val="24"/>
        </w:rPr>
        <w:t xml:space="preserve"> </w:t>
      </w:r>
      <w:r w:rsidRPr="00A955E6">
        <w:rPr>
          <w:b/>
          <w:bCs/>
          <w:szCs w:val="24"/>
        </w:rPr>
        <w:t>Obrat pred rokom</w:t>
      </w:r>
      <w:r w:rsidRPr="00A955E6">
        <w:rPr>
          <w:szCs w:val="24"/>
        </w:rPr>
        <w:t xml:space="preserve"> a </w:t>
      </w:r>
      <w:r w:rsidRPr="00A955E6">
        <w:rPr>
          <w:b/>
          <w:bCs/>
          <w:szCs w:val="24"/>
        </w:rPr>
        <w:t>Obrat YTD</w:t>
      </w:r>
      <w:r w:rsidRPr="00A955E6">
        <w:rPr>
          <w:szCs w:val="24"/>
        </w:rPr>
        <w:t xml:space="preserve"> a o vypočítanú tabuľku </w:t>
      </w:r>
      <w:r w:rsidRPr="00A955E6">
        <w:rPr>
          <w:b/>
          <w:bCs/>
          <w:szCs w:val="24"/>
        </w:rPr>
        <w:t>Krajiny</w:t>
      </w:r>
      <w:r w:rsidRPr="00A955E6">
        <w:rPr>
          <w:szCs w:val="24"/>
        </w:rPr>
        <w:t xml:space="preserve"> (</w:t>
      </w:r>
      <w:r w:rsidRPr="00A955E6">
        <w:rPr>
          <w:rFonts w:eastAsia="Consolas" w:cs="Consolas"/>
          <w:color w:val="8B1A1A"/>
          <w:szCs w:val="24"/>
          <w:shd w:val="clear" w:color="auto" w:fill="EFEFEF"/>
        </w:rPr>
        <w:t>VALUES('Regióny'[</w:t>
      </w:r>
      <w:proofErr w:type="spellStart"/>
      <w:r w:rsidRPr="00A955E6">
        <w:rPr>
          <w:rFonts w:eastAsia="Consolas" w:cs="Consolas"/>
          <w:color w:val="8B1A1A"/>
          <w:szCs w:val="24"/>
          <w:shd w:val="clear" w:color="auto" w:fill="EFEFEF"/>
        </w:rPr>
        <w:t>SalesTerritoryCountry</w:t>
      </w:r>
      <w:proofErr w:type="spellEnd"/>
      <w:r w:rsidRPr="00A955E6">
        <w:rPr>
          <w:rFonts w:eastAsia="Consolas" w:cs="Consolas"/>
          <w:color w:val="8B1A1A"/>
          <w:szCs w:val="24"/>
          <w:shd w:val="clear" w:color="auto" w:fill="EFEFEF"/>
        </w:rPr>
        <w:t>])</w:t>
      </w:r>
      <w:r w:rsidRPr="00A955E6">
        <w:rPr>
          <w:szCs w:val="24"/>
        </w:rPr>
        <w:t xml:space="preserve">). Nové </w:t>
      </w:r>
      <w:proofErr w:type="spellStart"/>
      <w:r w:rsidRPr="00A955E6">
        <w:rPr>
          <w:szCs w:val="24"/>
        </w:rPr>
        <w:t>merítka</w:t>
      </w:r>
      <w:proofErr w:type="spellEnd"/>
      <w:r w:rsidRPr="00A955E6">
        <w:rPr>
          <w:szCs w:val="24"/>
        </w:rPr>
        <w:t xml:space="preserve"> a vizuály si v kapitole vytvoríte sami.</w:t>
      </w:r>
    </w:p>
    <w:p w14:paraId="134185C9" w14:textId="77777777" w:rsidR="00530E52" w:rsidRDefault="002F5641">
      <w:pPr>
        <w:pStyle w:val="Nadpis2"/>
      </w:pPr>
      <w:r>
        <w:t>1.4  Kontrolné čísla modelu</w:t>
      </w:r>
    </w:p>
    <w:p w14:paraId="53B61F26" w14:textId="77777777" w:rsidR="00530E52" w:rsidRPr="00A955E6" w:rsidRDefault="002F5641" w:rsidP="00A955E6">
      <w:pPr>
        <w:keepNext/>
        <w:jc w:val="both"/>
      </w:pPr>
      <w:r w:rsidRPr="00A955E6">
        <w:t>Pri práci si overujte, že vám vychádzajú rovnaké hodnoty ako v tejto tabuľke. Ak nie, chyba je takmer vždy vo vzťahoch alebo vo filtri na strane.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438"/>
      </w:tblGrid>
      <w:tr w:rsidR="00530E52" w14:paraId="3AD9F952" w14:textId="77777777">
        <w:trPr>
          <w:cantSplit/>
          <w:tblHeader/>
        </w:trPr>
        <w:tc>
          <w:tcPr>
            <w:tcW w:w="4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0CD5D850" w14:textId="77777777" w:rsidR="00530E52" w:rsidRDefault="002F5641">
            <w:pPr>
              <w:spacing w:line="259" w:lineRule="auto"/>
            </w:pPr>
            <w:r>
              <w:rPr>
                <w:rFonts w:ascii="Calibri" w:hAnsi="Calibri"/>
                <w:b/>
                <w:bCs/>
                <w:color w:val="FFFFFF"/>
                <w:sz w:val="19"/>
                <w:szCs w:val="19"/>
              </w:rPr>
              <w:t>Veličina</w:t>
            </w:r>
          </w:p>
        </w:tc>
        <w:tc>
          <w:tcPr>
            <w:tcW w:w="54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02D830EF" w14:textId="77777777" w:rsidR="00530E52" w:rsidRDefault="002F5641">
            <w:pPr>
              <w:spacing w:line="259" w:lineRule="auto"/>
            </w:pPr>
            <w:r>
              <w:rPr>
                <w:rFonts w:ascii="Calibri" w:hAnsi="Calibri"/>
                <w:b/>
                <w:bCs/>
                <w:color w:val="FFFFFF"/>
                <w:sz w:val="19"/>
                <w:szCs w:val="19"/>
              </w:rPr>
              <w:t>Hodnota</w:t>
            </w:r>
          </w:p>
        </w:tc>
      </w:tr>
      <w:tr w:rsidR="00530E52" w14:paraId="1B2D9EFD"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73E96FB" w14:textId="77777777" w:rsidR="00530E52" w:rsidRDefault="002F5641">
            <w:pPr>
              <w:spacing w:line="259" w:lineRule="auto"/>
            </w:pPr>
            <w:r>
              <w:rPr>
                <w:rFonts w:ascii="Calibri" w:hAnsi="Calibri"/>
                <w:sz w:val="19"/>
                <w:szCs w:val="19"/>
              </w:rPr>
              <w:t>Obrat (celkom)</w:t>
            </w:r>
          </w:p>
        </w:tc>
        <w:tc>
          <w:tcPr>
            <w:tcW w:w="5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7330403" w14:textId="77777777" w:rsidR="00530E52" w:rsidRDefault="002F5641">
            <w:pPr>
              <w:spacing w:line="259" w:lineRule="auto"/>
            </w:pPr>
            <w:r>
              <w:rPr>
                <w:rFonts w:ascii="Calibri" w:hAnsi="Calibri"/>
                <w:sz w:val="19"/>
                <w:szCs w:val="19"/>
              </w:rPr>
              <w:t>26 059 867,48</w:t>
            </w:r>
          </w:p>
        </w:tc>
      </w:tr>
      <w:tr w:rsidR="00530E52" w14:paraId="72EC0465"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03916B8" w14:textId="77777777" w:rsidR="00530E52" w:rsidRDefault="002F5641">
            <w:pPr>
              <w:spacing w:line="259" w:lineRule="auto"/>
            </w:pPr>
            <w:r>
              <w:rPr>
                <w:rFonts w:ascii="Calibri" w:hAnsi="Calibri"/>
                <w:sz w:val="19"/>
                <w:szCs w:val="19"/>
              </w:rPr>
              <w:t>Náklady</w:t>
            </w:r>
          </w:p>
        </w:tc>
        <w:tc>
          <w:tcPr>
            <w:tcW w:w="5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9295D45" w14:textId="77777777" w:rsidR="00530E52" w:rsidRDefault="002F5641">
            <w:pPr>
              <w:spacing w:line="259" w:lineRule="auto"/>
            </w:pPr>
            <w:r>
              <w:rPr>
                <w:rFonts w:ascii="Calibri" w:hAnsi="Calibri"/>
                <w:sz w:val="19"/>
                <w:szCs w:val="19"/>
              </w:rPr>
              <w:t>15 324 326,26</w:t>
            </w:r>
          </w:p>
        </w:tc>
      </w:tr>
      <w:tr w:rsidR="00530E52" w14:paraId="17FFF943"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37178D8" w14:textId="77777777" w:rsidR="00530E52" w:rsidRDefault="002F5641">
            <w:pPr>
              <w:spacing w:line="259" w:lineRule="auto"/>
            </w:pPr>
            <w:r>
              <w:rPr>
                <w:rFonts w:ascii="Calibri" w:hAnsi="Calibri"/>
                <w:sz w:val="19"/>
                <w:szCs w:val="19"/>
              </w:rPr>
              <w:t>Zisk</w:t>
            </w:r>
          </w:p>
        </w:tc>
        <w:tc>
          <w:tcPr>
            <w:tcW w:w="5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335F4E0" w14:textId="77777777" w:rsidR="00530E52" w:rsidRDefault="002F5641">
            <w:pPr>
              <w:spacing w:line="259" w:lineRule="auto"/>
            </w:pPr>
            <w:r>
              <w:rPr>
                <w:rFonts w:ascii="Calibri" w:hAnsi="Calibri"/>
                <w:sz w:val="19"/>
                <w:szCs w:val="19"/>
              </w:rPr>
              <w:t>10 735 541,22</w:t>
            </w:r>
          </w:p>
        </w:tc>
      </w:tr>
      <w:tr w:rsidR="00530E52" w14:paraId="320DB444"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20A488B" w14:textId="77777777" w:rsidR="00530E52" w:rsidRDefault="002F5641">
            <w:pPr>
              <w:spacing w:line="259" w:lineRule="auto"/>
            </w:pPr>
            <w:r>
              <w:rPr>
                <w:rFonts w:ascii="Calibri" w:hAnsi="Calibri"/>
                <w:sz w:val="19"/>
                <w:szCs w:val="19"/>
              </w:rPr>
              <w:t>Marža (Zisk / Obrat)</w:t>
            </w:r>
          </w:p>
        </w:tc>
        <w:tc>
          <w:tcPr>
            <w:tcW w:w="5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F8DE817" w14:textId="77777777" w:rsidR="00530E52" w:rsidRDefault="002F5641">
            <w:pPr>
              <w:spacing w:line="259" w:lineRule="auto"/>
            </w:pPr>
            <w:r>
              <w:rPr>
                <w:rFonts w:ascii="Calibri" w:hAnsi="Calibri"/>
                <w:sz w:val="19"/>
                <w:szCs w:val="19"/>
              </w:rPr>
              <w:t>41,20 %</w:t>
            </w:r>
          </w:p>
        </w:tc>
      </w:tr>
      <w:tr w:rsidR="00530E52" w14:paraId="5B4AB140"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2C95C8F" w14:textId="77777777" w:rsidR="00530E52" w:rsidRDefault="002F5641">
            <w:pPr>
              <w:spacing w:line="259" w:lineRule="auto"/>
            </w:pPr>
            <w:r>
              <w:rPr>
                <w:rFonts w:ascii="Calibri" w:hAnsi="Calibri"/>
                <w:sz w:val="19"/>
                <w:szCs w:val="19"/>
              </w:rPr>
              <w:t>Obrat 2001 / 2002 / 2003 / 2004</w:t>
            </w:r>
          </w:p>
        </w:tc>
        <w:tc>
          <w:tcPr>
            <w:tcW w:w="5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1F0BB36" w14:textId="77777777" w:rsidR="00530E52" w:rsidRDefault="002F5641">
            <w:pPr>
              <w:spacing w:line="259" w:lineRule="auto"/>
            </w:pPr>
            <w:r>
              <w:rPr>
                <w:rFonts w:ascii="Calibri" w:hAnsi="Calibri"/>
                <w:sz w:val="19"/>
                <w:szCs w:val="19"/>
              </w:rPr>
              <w:t>2 627 031,41 / 5 681 440,58 / 8 705 066,68 / 9 046 328,81</w:t>
            </w:r>
          </w:p>
        </w:tc>
      </w:tr>
      <w:tr w:rsidR="00530E52" w14:paraId="7CA0A624"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B7ECBA6" w14:textId="77777777" w:rsidR="00530E52" w:rsidRDefault="002F5641">
            <w:pPr>
              <w:spacing w:line="259" w:lineRule="auto"/>
            </w:pPr>
            <w:r>
              <w:rPr>
                <w:rFonts w:ascii="Calibri" w:hAnsi="Calibri"/>
                <w:sz w:val="19"/>
                <w:szCs w:val="19"/>
              </w:rPr>
              <w:t>Počet riadkov tabuľky Objednávky</w:t>
            </w:r>
          </w:p>
        </w:tc>
        <w:tc>
          <w:tcPr>
            <w:tcW w:w="5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A57929F" w14:textId="77777777" w:rsidR="00530E52" w:rsidRDefault="002F5641">
            <w:pPr>
              <w:spacing w:line="259" w:lineRule="auto"/>
            </w:pPr>
            <w:r>
              <w:rPr>
                <w:rFonts w:ascii="Calibri" w:hAnsi="Calibri"/>
                <w:sz w:val="19"/>
                <w:szCs w:val="19"/>
              </w:rPr>
              <w:t>60 399</w:t>
            </w:r>
          </w:p>
        </w:tc>
      </w:tr>
    </w:tbl>
    <w:p w14:paraId="3A129EC0" w14:textId="77777777" w:rsidR="00530E52" w:rsidRDefault="00530E52">
      <w:pPr>
        <w:spacing w:line="1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1F8B8E57" w14:textId="77777777">
        <w:tc>
          <w:tcPr>
            <w:tcW w:w="9638" w:type="dxa"/>
            <w:tcBorders>
              <w:top w:val="none" w:sz="0" w:space="0" w:color="FFFFFF"/>
              <w:left w:val="single" w:sz="24" w:space="0" w:color="E65100"/>
              <w:bottom w:val="none" w:sz="0" w:space="0" w:color="FFFFFF"/>
              <w:right w:val="none" w:sz="0" w:space="0" w:color="FFFFFF"/>
            </w:tcBorders>
            <w:shd w:val="clear" w:color="auto" w:fill="FFF3E0"/>
            <w:tcMar>
              <w:top w:w="100" w:type="dxa"/>
              <w:left w:w="200" w:type="dxa"/>
              <w:bottom w:w="80" w:type="dxa"/>
              <w:right w:w="160" w:type="dxa"/>
            </w:tcMar>
          </w:tcPr>
          <w:p w14:paraId="77610656" w14:textId="77777777" w:rsidR="00530E52" w:rsidRDefault="002F5641">
            <w:pPr>
              <w:keepNext/>
              <w:spacing w:after="60"/>
            </w:pPr>
            <w:r>
              <w:rPr>
                <w:rFonts w:ascii="Calibri" w:hAnsi="Calibri"/>
                <w:b/>
                <w:bCs/>
                <w:color w:val="E65100"/>
                <w:sz w:val="22"/>
              </w:rPr>
              <w:t>Dáta nie sú úplné za všetky obdobia</w:t>
            </w:r>
          </w:p>
          <w:p w14:paraId="603D023B" w14:textId="77777777" w:rsidR="00530E52" w:rsidRDefault="002F5641" w:rsidP="00A955E6">
            <w:pPr>
              <w:spacing w:after="80" w:line="288" w:lineRule="auto"/>
              <w:jc w:val="both"/>
            </w:pPr>
            <w:r>
              <w:rPr>
                <w:rFonts w:ascii="Calibri" w:hAnsi="Calibri"/>
              </w:rPr>
              <w:t xml:space="preserve">Tabuľka </w:t>
            </w:r>
            <w:r>
              <w:rPr>
                <w:rFonts w:ascii="Calibri" w:hAnsi="Calibri"/>
                <w:b/>
                <w:bCs/>
              </w:rPr>
              <w:t>Čas</w:t>
            </w:r>
            <w:r>
              <w:rPr>
                <w:rFonts w:ascii="Calibri" w:hAnsi="Calibri"/>
              </w:rPr>
              <w:t xml:space="preserve"> začína 30. júna 2001, takže rok 2001 obsahuje len polrok (júl až december). Rok 2004 má reálne predaje len do júna (v júli sú iba drobné sumy, august až november je prázdny, v decembri je jediná objednávka za 5 040,00). Pri porovnaní rokov preto musíte vždy zvážiť, či porovnávate rovnako dlhé obdobia. Tieto „pasce“ sú zámerne zahrnuté v úlohách.</w:t>
            </w:r>
          </w:p>
        </w:tc>
      </w:tr>
    </w:tbl>
    <w:p w14:paraId="47E07194" w14:textId="77777777" w:rsidR="00530E52" w:rsidRDefault="00530E52">
      <w:pPr>
        <w:spacing w:line="160" w:lineRule="exact"/>
      </w:pPr>
    </w:p>
    <w:p w14:paraId="087209AB" w14:textId="47891F41" w:rsidR="00530E52" w:rsidRDefault="002F5641">
      <w:pPr>
        <w:pStyle w:val="Nadpis1"/>
        <w:pageBreakBefore/>
      </w:pPr>
      <w:r>
        <w:lastRenderedPageBreak/>
        <w:t xml:space="preserve">2  </w:t>
      </w:r>
      <w:proofErr w:type="spellStart"/>
      <w:r w:rsidR="00A955E6">
        <w:t>Time</w:t>
      </w:r>
      <w:proofErr w:type="spellEnd"/>
      <w:r w:rsidR="00A955E6">
        <w:t xml:space="preserve"> </w:t>
      </w:r>
      <w:proofErr w:type="spellStart"/>
      <w:r w:rsidR="00A955E6">
        <w:t>intelligence</w:t>
      </w:r>
      <w:proofErr w:type="spellEnd"/>
      <w:r>
        <w:t>: teória</w:t>
      </w:r>
    </w:p>
    <w:p w14:paraId="19E9A2DD" w14:textId="77777777" w:rsidR="00530E52" w:rsidRDefault="002F5641">
      <w:pPr>
        <w:pStyle w:val="Nadpis2"/>
      </w:pPr>
      <w:r>
        <w:t>2.1  Na čo slúži</w:t>
      </w:r>
    </w:p>
    <w:p w14:paraId="3319C58A" w14:textId="77777777" w:rsidR="00530E52" w:rsidRPr="00A955E6" w:rsidRDefault="002F5641" w:rsidP="00A955E6">
      <w:pPr>
        <w:jc w:val="both"/>
      </w:pPr>
      <w:r w:rsidRPr="00A955E6">
        <w:rPr>
          <w:b/>
          <w:bCs/>
        </w:rPr>
        <w:t>Časová inteligencia</w:t>
      </w:r>
      <w:r w:rsidRPr="00A955E6">
        <w:t xml:space="preserve"> (</w:t>
      </w:r>
      <w:proofErr w:type="spellStart"/>
      <w:r w:rsidRPr="00A955E6">
        <w:t>time</w:t>
      </w:r>
      <w:proofErr w:type="spellEnd"/>
      <w:r w:rsidRPr="00A955E6">
        <w:t xml:space="preserve"> </w:t>
      </w:r>
      <w:proofErr w:type="spellStart"/>
      <w:r w:rsidRPr="00A955E6">
        <w:t>intelligence</w:t>
      </w:r>
      <w:proofErr w:type="spellEnd"/>
      <w:r w:rsidRPr="00A955E6">
        <w:t xml:space="preserve">) je skupina funkcií DAX, ktoré menia filter na dátum tak, aby </w:t>
      </w:r>
      <w:proofErr w:type="spellStart"/>
      <w:r w:rsidRPr="00A955E6">
        <w:t>merítko</w:t>
      </w:r>
      <w:proofErr w:type="spellEnd"/>
      <w:r w:rsidRPr="00A955E6">
        <w:t xml:space="preserve"> počítalo za iné obdobie než to, ktoré je práve vybraté v zostave. Nepotrebujete ručne písať „od 1. januára do dnešného dňa“; funkcia posunie alebo rozšíri časový filter za vás. Typické otázky:</w:t>
      </w:r>
    </w:p>
    <w:p w14:paraId="7EBBFD05" w14:textId="77777777" w:rsidR="00530E52" w:rsidRPr="00A955E6" w:rsidRDefault="002F5641" w:rsidP="00A955E6">
      <w:pPr>
        <w:pStyle w:val="Odsekzoznamu"/>
        <w:numPr>
          <w:ilvl w:val="0"/>
          <w:numId w:val="2"/>
        </w:numPr>
        <w:jc w:val="both"/>
      </w:pPr>
      <w:r w:rsidRPr="00A955E6">
        <w:t xml:space="preserve">Aký bol obrat v </w:t>
      </w:r>
      <w:r w:rsidRPr="00A955E6">
        <w:rPr>
          <w:b/>
          <w:bCs/>
        </w:rPr>
        <w:t>rovnakom období minulého roka</w:t>
      </w:r>
      <w:r w:rsidRPr="00A955E6">
        <w:t>? (medziročné porovnanie)</w:t>
      </w:r>
    </w:p>
    <w:p w14:paraId="0CE6AA5F" w14:textId="77777777" w:rsidR="00530E52" w:rsidRPr="00A955E6" w:rsidRDefault="002F5641" w:rsidP="00A955E6">
      <w:pPr>
        <w:pStyle w:val="Odsekzoznamu"/>
        <w:numPr>
          <w:ilvl w:val="0"/>
          <w:numId w:val="2"/>
        </w:numPr>
        <w:jc w:val="both"/>
      </w:pPr>
      <w:r w:rsidRPr="00A955E6">
        <w:t xml:space="preserve">Aký je obrat </w:t>
      </w:r>
      <w:r w:rsidRPr="00A955E6">
        <w:rPr>
          <w:b/>
          <w:bCs/>
        </w:rPr>
        <w:t>od začiatku roka</w:t>
      </w:r>
      <w:r w:rsidRPr="00A955E6">
        <w:t xml:space="preserve"> po aktuálny mesiac? (YTD, </w:t>
      </w:r>
      <w:proofErr w:type="spellStart"/>
      <w:r w:rsidRPr="00A955E6">
        <w:t>year</w:t>
      </w:r>
      <w:proofErr w:type="spellEnd"/>
      <w:r w:rsidRPr="00A955E6">
        <w:t xml:space="preserve"> to </w:t>
      </w:r>
      <w:proofErr w:type="spellStart"/>
      <w:r w:rsidRPr="00A955E6">
        <w:t>date</w:t>
      </w:r>
      <w:proofErr w:type="spellEnd"/>
      <w:r w:rsidRPr="00A955E6">
        <w:t>; podobne QTD pre štvrťrok a MTD pre mesiac)</w:t>
      </w:r>
    </w:p>
    <w:p w14:paraId="0822B43D" w14:textId="77777777" w:rsidR="00530E52" w:rsidRPr="00A955E6" w:rsidRDefault="002F5641" w:rsidP="00A955E6">
      <w:pPr>
        <w:pStyle w:val="Odsekzoznamu"/>
        <w:numPr>
          <w:ilvl w:val="0"/>
          <w:numId w:val="2"/>
        </w:numPr>
        <w:jc w:val="both"/>
      </w:pPr>
      <w:r w:rsidRPr="00A955E6">
        <w:t xml:space="preserve">Aká je </w:t>
      </w:r>
      <w:r w:rsidRPr="00A955E6">
        <w:rPr>
          <w:b/>
          <w:bCs/>
        </w:rPr>
        <w:t>zmena v percentách</w:t>
      </w:r>
      <w:r w:rsidRPr="00A955E6">
        <w:t xml:space="preserve"> oproti minulému mesiacu alebo roku?</w:t>
      </w:r>
    </w:p>
    <w:p w14:paraId="366944B4" w14:textId="77777777" w:rsidR="00530E52" w:rsidRPr="00A955E6" w:rsidRDefault="002F5641" w:rsidP="00A955E6">
      <w:pPr>
        <w:pStyle w:val="Odsekzoznamu"/>
        <w:numPr>
          <w:ilvl w:val="0"/>
          <w:numId w:val="2"/>
        </w:numPr>
        <w:jc w:val="both"/>
      </w:pPr>
      <w:r w:rsidRPr="00A955E6">
        <w:t xml:space="preserve">Aký je </w:t>
      </w:r>
      <w:r w:rsidRPr="00A955E6">
        <w:rPr>
          <w:b/>
          <w:bCs/>
        </w:rPr>
        <w:t>kĺzavý priemer</w:t>
      </w:r>
      <w:r w:rsidRPr="00A955E6">
        <w:t xml:space="preserve"> za posledné tri mesiace, ktorý vyhladí kolísanie?</w:t>
      </w:r>
    </w:p>
    <w:p w14:paraId="7F7D7E3C" w14:textId="77777777" w:rsidR="00530E52" w:rsidRDefault="002F5641">
      <w:pPr>
        <w:pStyle w:val="Nadpis2"/>
      </w:pPr>
      <w:r>
        <w:t>2.2  Podmienky pre tabuľku dátumov</w:t>
      </w:r>
    </w:p>
    <w:p w14:paraId="0C60C3A1" w14:textId="77777777" w:rsidR="00530E52" w:rsidRPr="00A955E6" w:rsidRDefault="002F5641" w:rsidP="00A955E6">
      <w:pPr>
        <w:keepNext/>
        <w:jc w:val="both"/>
      </w:pPr>
      <w:r w:rsidRPr="00A955E6">
        <w:t xml:space="preserve">Funkcie časovej inteligencie fungujú správne len vtedy, ak je v modeli </w:t>
      </w:r>
      <w:r w:rsidRPr="00A955E6">
        <w:rPr>
          <w:b/>
          <w:bCs/>
        </w:rPr>
        <w:t>tabuľka dátumov</w:t>
      </w:r>
      <w:r w:rsidRPr="00A955E6">
        <w:t xml:space="preserve"> (kalendár), ktorá spĺňa tieto podmienky: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338"/>
        <w:gridCol w:w="2700"/>
      </w:tblGrid>
      <w:tr w:rsidR="00530E52" w14:paraId="0FAA7E01" w14:textId="77777777">
        <w:trPr>
          <w:cantSplit/>
          <w:tblHeader/>
        </w:trPr>
        <w:tc>
          <w:tcPr>
            <w:tcW w:w="36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73DA677" w14:textId="77777777" w:rsidR="00530E52" w:rsidRDefault="002F5641">
            <w:pPr>
              <w:spacing w:line="259" w:lineRule="auto"/>
            </w:pPr>
            <w:r>
              <w:rPr>
                <w:rFonts w:ascii="Calibri" w:hAnsi="Calibri"/>
                <w:b/>
                <w:bCs/>
                <w:color w:val="FFFFFF"/>
                <w:sz w:val="18"/>
                <w:szCs w:val="18"/>
              </w:rPr>
              <w:t>Podmienka</w:t>
            </w:r>
          </w:p>
        </w:tc>
        <w:tc>
          <w:tcPr>
            <w:tcW w:w="33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13281F2A" w14:textId="77777777" w:rsidR="00530E52" w:rsidRDefault="002F5641">
            <w:pPr>
              <w:spacing w:line="259" w:lineRule="auto"/>
            </w:pPr>
            <w:r>
              <w:rPr>
                <w:rFonts w:ascii="Calibri" w:hAnsi="Calibri"/>
                <w:b/>
                <w:bCs/>
                <w:color w:val="FFFFFF"/>
                <w:sz w:val="18"/>
                <w:szCs w:val="18"/>
              </w:rPr>
              <w:t>Prečo</w:t>
            </w:r>
          </w:p>
        </w:tc>
        <w:tc>
          <w:tcPr>
            <w:tcW w:w="27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05405285" w14:textId="77777777" w:rsidR="00530E52" w:rsidRDefault="002F5641">
            <w:pPr>
              <w:spacing w:line="259" w:lineRule="auto"/>
            </w:pPr>
            <w:r>
              <w:rPr>
                <w:rFonts w:ascii="Calibri" w:hAnsi="Calibri"/>
                <w:b/>
                <w:bCs/>
                <w:color w:val="FFFFFF"/>
                <w:sz w:val="18"/>
                <w:szCs w:val="18"/>
              </w:rPr>
              <w:t>Ako je to v našom modeli</w:t>
            </w:r>
          </w:p>
        </w:tc>
      </w:tr>
      <w:tr w:rsidR="00530E52" w14:paraId="2D616B18"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AB09CFF" w14:textId="77777777" w:rsidR="00530E52" w:rsidRDefault="002F5641">
            <w:pPr>
              <w:spacing w:line="259" w:lineRule="auto"/>
            </w:pPr>
            <w:r>
              <w:rPr>
                <w:rFonts w:ascii="Calibri" w:hAnsi="Calibri"/>
                <w:sz w:val="18"/>
                <w:szCs w:val="18"/>
              </w:rPr>
              <w:t xml:space="preserve">Stĺpec s dátumom má typ </w:t>
            </w:r>
            <w:r>
              <w:rPr>
                <w:rFonts w:ascii="Calibri" w:hAnsi="Calibri"/>
                <w:b/>
                <w:bCs/>
                <w:sz w:val="18"/>
                <w:szCs w:val="18"/>
              </w:rPr>
              <w:t>Dátum</w:t>
            </w:r>
            <w:r>
              <w:rPr>
                <w:rFonts w:ascii="Calibri" w:hAnsi="Calibri"/>
                <w:sz w:val="18"/>
                <w:szCs w:val="18"/>
              </w:rPr>
              <w:t xml:space="preserve"> (</w:t>
            </w:r>
            <w:proofErr w:type="spellStart"/>
            <w:r>
              <w:rPr>
                <w:rFonts w:ascii="Calibri" w:hAnsi="Calibri"/>
                <w:sz w:val="18"/>
                <w:szCs w:val="18"/>
              </w:rPr>
              <w:t>Date</w:t>
            </w:r>
            <w:proofErr w:type="spellEnd"/>
            <w:r>
              <w:rPr>
                <w:rFonts w:ascii="Calibri" w:hAnsi="Calibri"/>
                <w:sz w:val="18"/>
                <w:szCs w:val="18"/>
              </w:rPr>
              <w:t>), nie text alebo celé číslo.</w:t>
            </w:r>
          </w:p>
        </w:tc>
        <w:tc>
          <w:tcPr>
            <w:tcW w:w="33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48391B2" w14:textId="77777777" w:rsidR="00530E52" w:rsidRDefault="002F5641">
            <w:pPr>
              <w:spacing w:line="259" w:lineRule="auto"/>
            </w:pPr>
            <w:r>
              <w:rPr>
                <w:rFonts w:ascii="Calibri" w:hAnsi="Calibri"/>
                <w:sz w:val="18"/>
                <w:szCs w:val="18"/>
              </w:rPr>
              <w:t>Funkcie počítajú s kalendárom, nie s textom.</w:t>
            </w:r>
          </w:p>
        </w:tc>
        <w:tc>
          <w:tcPr>
            <w:tcW w:w="2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6790FD6" w14:textId="77777777" w:rsidR="00530E52" w:rsidRDefault="002F5641">
            <w:pPr>
              <w:spacing w:line="259" w:lineRule="auto"/>
            </w:pPr>
            <w:r>
              <w:rPr>
                <w:rFonts w:ascii="Calibri" w:hAnsi="Calibri"/>
                <w:sz w:val="18"/>
                <w:szCs w:val="18"/>
              </w:rPr>
              <w:t>Čas[</w:t>
            </w:r>
            <w:proofErr w:type="spellStart"/>
            <w:r>
              <w:rPr>
                <w:rFonts w:ascii="Calibri" w:hAnsi="Calibri"/>
                <w:sz w:val="18"/>
                <w:szCs w:val="18"/>
              </w:rPr>
              <w:t>DateKey</w:t>
            </w:r>
            <w:proofErr w:type="spellEnd"/>
            <w:r>
              <w:rPr>
                <w:rFonts w:ascii="Calibri" w:hAnsi="Calibri"/>
                <w:sz w:val="18"/>
                <w:szCs w:val="18"/>
              </w:rPr>
              <w:t>] je typu Dátum.</w:t>
            </w:r>
          </w:p>
        </w:tc>
      </w:tr>
      <w:tr w:rsidR="00530E52" w14:paraId="41ECF7F7"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D565635" w14:textId="77777777" w:rsidR="00530E52" w:rsidRDefault="002F5641">
            <w:pPr>
              <w:spacing w:line="259" w:lineRule="auto"/>
            </w:pPr>
            <w:r>
              <w:rPr>
                <w:rFonts w:ascii="Calibri" w:hAnsi="Calibri"/>
                <w:sz w:val="18"/>
                <w:szCs w:val="18"/>
              </w:rPr>
              <w:t xml:space="preserve">Hodnoty v stĺpci sú </w:t>
            </w:r>
            <w:r>
              <w:rPr>
                <w:rFonts w:ascii="Calibri" w:hAnsi="Calibri"/>
                <w:b/>
                <w:bCs/>
                <w:sz w:val="18"/>
                <w:szCs w:val="18"/>
              </w:rPr>
              <w:t>jedinečné</w:t>
            </w:r>
            <w:r>
              <w:rPr>
                <w:rFonts w:ascii="Calibri" w:hAnsi="Calibri"/>
                <w:sz w:val="18"/>
                <w:szCs w:val="18"/>
              </w:rPr>
              <w:t xml:space="preserve"> (každý deň práve raz) a </w:t>
            </w:r>
            <w:r>
              <w:rPr>
                <w:rFonts w:ascii="Calibri" w:hAnsi="Calibri"/>
                <w:b/>
                <w:bCs/>
                <w:sz w:val="18"/>
                <w:szCs w:val="18"/>
              </w:rPr>
              <w:t>bez prázdnych</w:t>
            </w:r>
            <w:r>
              <w:rPr>
                <w:rFonts w:ascii="Calibri" w:hAnsi="Calibri"/>
                <w:sz w:val="18"/>
                <w:szCs w:val="18"/>
              </w:rPr>
              <w:t xml:space="preserve"> hodnôt.</w:t>
            </w:r>
          </w:p>
        </w:tc>
        <w:tc>
          <w:tcPr>
            <w:tcW w:w="33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435E49A" w14:textId="77777777" w:rsidR="00530E52" w:rsidRDefault="002F5641">
            <w:pPr>
              <w:spacing w:line="259" w:lineRule="auto"/>
            </w:pPr>
            <w:r>
              <w:rPr>
                <w:rFonts w:ascii="Calibri" w:hAnsi="Calibri"/>
                <w:sz w:val="18"/>
                <w:szCs w:val="18"/>
              </w:rPr>
              <w:t>Stĺpec je strana 1 vzťahu a kľúč kalendára.</w:t>
            </w:r>
          </w:p>
        </w:tc>
        <w:tc>
          <w:tcPr>
            <w:tcW w:w="27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28FCE5F" w14:textId="77777777" w:rsidR="00530E52" w:rsidRDefault="002F5641">
            <w:pPr>
              <w:spacing w:line="259" w:lineRule="auto"/>
            </w:pPr>
            <w:r>
              <w:rPr>
                <w:rFonts w:ascii="Calibri" w:hAnsi="Calibri"/>
                <w:sz w:val="18"/>
                <w:szCs w:val="18"/>
              </w:rPr>
              <w:t>áno, jeden riadok na deň</w:t>
            </w:r>
          </w:p>
        </w:tc>
      </w:tr>
      <w:tr w:rsidR="00530E52" w14:paraId="717BE05E"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AF19653" w14:textId="77777777" w:rsidR="00530E52" w:rsidRDefault="002F5641">
            <w:pPr>
              <w:spacing w:line="259" w:lineRule="auto"/>
            </w:pPr>
            <w:r>
              <w:rPr>
                <w:rFonts w:ascii="Calibri" w:hAnsi="Calibri"/>
                <w:sz w:val="18"/>
                <w:szCs w:val="18"/>
              </w:rPr>
              <w:t xml:space="preserve">Dátumy sú </w:t>
            </w:r>
            <w:r>
              <w:rPr>
                <w:rFonts w:ascii="Calibri" w:hAnsi="Calibri"/>
                <w:b/>
                <w:bCs/>
                <w:sz w:val="18"/>
                <w:szCs w:val="18"/>
              </w:rPr>
              <w:t>súvislé</w:t>
            </w:r>
            <w:r>
              <w:rPr>
                <w:rFonts w:ascii="Calibri" w:hAnsi="Calibri"/>
                <w:sz w:val="18"/>
                <w:szCs w:val="18"/>
              </w:rPr>
              <w:t>, bez medzier.</w:t>
            </w:r>
          </w:p>
        </w:tc>
        <w:tc>
          <w:tcPr>
            <w:tcW w:w="33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120AE97" w14:textId="77777777" w:rsidR="00530E52" w:rsidRDefault="002F5641">
            <w:pPr>
              <w:spacing w:line="259" w:lineRule="auto"/>
            </w:pPr>
            <w:r>
              <w:rPr>
                <w:rFonts w:ascii="Calibri" w:hAnsi="Calibri"/>
                <w:sz w:val="18"/>
                <w:szCs w:val="18"/>
              </w:rPr>
              <w:t>DATEADD a spol. posúvajú okno po dňoch; diera spôsobí chybu alebo nesprávny výsledok.</w:t>
            </w:r>
          </w:p>
        </w:tc>
        <w:tc>
          <w:tcPr>
            <w:tcW w:w="2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DD6B8CA" w14:textId="77777777" w:rsidR="00530E52" w:rsidRDefault="002F5641">
            <w:pPr>
              <w:spacing w:line="259" w:lineRule="auto"/>
            </w:pPr>
            <w:r>
              <w:rPr>
                <w:rFonts w:ascii="Calibri" w:hAnsi="Calibri"/>
                <w:sz w:val="18"/>
                <w:szCs w:val="18"/>
              </w:rPr>
              <w:t>áno, ale tabuľka začína 30. 6. 2001</w:t>
            </w:r>
          </w:p>
        </w:tc>
      </w:tr>
      <w:tr w:rsidR="00530E52" w14:paraId="0B46E595"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85B5ED3" w14:textId="77777777" w:rsidR="00530E52" w:rsidRDefault="002F5641">
            <w:pPr>
              <w:spacing w:line="259" w:lineRule="auto"/>
            </w:pPr>
            <w:r>
              <w:rPr>
                <w:rFonts w:ascii="Calibri" w:hAnsi="Calibri"/>
                <w:sz w:val="18"/>
                <w:szCs w:val="18"/>
              </w:rPr>
              <w:t xml:space="preserve">Tabuľka pokrýva </w:t>
            </w:r>
            <w:r>
              <w:rPr>
                <w:rFonts w:ascii="Calibri" w:hAnsi="Calibri"/>
                <w:b/>
                <w:bCs/>
                <w:sz w:val="18"/>
                <w:szCs w:val="18"/>
              </w:rPr>
              <w:t>celé roky</w:t>
            </w:r>
            <w:r>
              <w:rPr>
                <w:rFonts w:ascii="Calibri" w:hAnsi="Calibri"/>
                <w:sz w:val="18"/>
                <w:szCs w:val="18"/>
              </w:rPr>
              <w:t xml:space="preserve"> (od 1. 1. do 31. 12).</w:t>
            </w:r>
          </w:p>
        </w:tc>
        <w:tc>
          <w:tcPr>
            <w:tcW w:w="33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451950D" w14:textId="77777777" w:rsidR="00530E52" w:rsidRDefault="002F5641">
            <w:pPr>
              <w:spacing w:line="259" w:lineRule="auto"/>
            </w:pPr>
            <w:r>
              <w:rPr>
                <w:rFonts w:ascii="Calibri" w:hAnsi="Calibri"/>
                <w:sz w:val="18"/>
                <w:szCs w:val="18"/>
              </w:rPr>
              <w:t>Inak sú prvý a posledný rok neúplné; YTD a porovnania sú skreslené.</w:t>
            </w:r>
          </w:p>
        </w:tc>
        <w:tc>
          <w:tcPr>
            <w:tcW w:w="27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8CFE9BD" w14:textId="77777777" w:rsidR="00530E52" w:rsidRDefault="002F5641">
            <w:pPr>
              <w:spacing w:line="259" w:lineRule="auto"/>
            </w:pPr>
            <w:r>
              <w:rPr>
                <w:rFonts w:ascii="Calibri" w:hAnsi="Calibri"/>
                <w:b/>
                <w:bCs/>
                <w:sz w:val="18"/>
                <w:szCs w:val="18"/>
              </w:rPr>
              <w:t>nie</w:t>
            </w:r>
            <w:r>
              <w:rPr>
                <w:rFonts w:ascii="Calibri" w:hAnsi="Calibri"/>
                <w:sz w:val="18"/>
                <w:szCs w:val="18"/>
              </w:rPr>
              <w:t>: prvý rok začína v polovici</w:t>
            </w:r>
          </w:p>
        </w:tc>
      </w:tr>
      <w:tr w:rsidR="00530E52" w14:paraId="33D14F17"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9E24A83" w14:textId="77777777" w:rsidR="00530E52" w:rsidRDefault="002F5641">
            <w:pPr>
              <w:spacing w:line="259" w:lineRule="auto"/>
            </w:pPr>
            <w:r>
              <w:rPr>
                <w:rFonts w:ascii="Calibri" w:hAnsi="Calibri"/>
                <w:sz w:val="18"/>
                <w:szCs w:val="18"/>
              </w:rPr>
              <w:t xml:space="preserve">Tabuľka je </w:t>
            </w:r>
            <w:r>
              <w:rPr>
                <w:rFonts w:ascii="Calibri" w:hAnsi="Calibri"/>
                <w:b/>
                <w:bCs/>
                <w:sz w:val="18"/>
                <w:szCs w:val="18"/>
              </w:rPr>
              <w:t>prepojená</w:t>
            </w:r>
            <w:r>
              <w:rPr>
                <w:rFonts w:ascii="Calibri" w:hAnsi="Calibri"/>
                <w:sz w:val="18"/>
                <w:szCs w:val="18"/>
              </w:rPr>
              <w:t xml:space="preserve"> s faktovou tabuľkou cez dátumový stĺpec (vzťah M:1).</w:t>
            </w:r>
          </w:p>
        </w:tc>
        <w:tc>
          <w:tcPr>
            <w:tcW w:w="33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9516513" w14:textId="77777777" w:rsidR="00530E52" w:rsidRDefault="002F5641">
            <w:pPr>
              <w:spacing w:line="259" w:lineRule="auto"/>
            </w:pPr>
            <w:r>
              <w:rPr>
                <w:rFonts w:ascii="Calibri" w:hAnsi="Calibri"/>
                <w:sz w:val="18"/>
                <w:szCs w:val="18"/>
              </w:rPr>
              <w:t>Filter z kalendára sa musí preniesť do faktov.</w:t>
            </w:r>
          </w:p>
        </w:tc>
        <w:tc>
          <w:tcPr>
            <w:tcW w:w="2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29F4972" w14:textId="77777777" w:rsidR="00530E52" w:rsidRDefault="002F5641">
            <w:pPr>
              <w:spacing w:line="259" w:lineRule="auto"/>
            </w:pPr>
            <w:r>
              <w:rPr>
                <w:rFonts w:ascii="Calibri" w:hAnsi="Calibri"/>
                <w:sz w:val="18"/>
                <w:szCs w:val="18"/>
              </w:rPr>
              <w:t>Objednávky[</w:t>
            </w:r>
            <w:proofErr w:type="spellStart"/>
            <w:r>
              <w:rPr>
                <w:rFonts w:ascii="Calibri" w:hAnsi="Calibri"/>
                <w:sz w:val="18"/>
                <w:szCs w:val="18"/>
              </w:rPr>
              <w:t>SaleDateKey</w:t>
            </w:r>
            <w:proofErr w:type="spellEnd"/>
            <w:r>
              <w:rPr>
                <w:rFonts w:ascii="Calibri" w:hAnsi="Calibri"/>
                <w:sz w:val="18"/>
                <w:szCs w:val="18"/>
              </w:rPr>
              <w:t>] → Čas[</w:t>
            </w:r>
            <w:proofErr w:type="spellStart"/>
            <w:r>
              <w:rPr>
                <w:rFonts w:ascii="Calibri" w:hAnsi="Calibri"/>
                <w:sz w:val="18"/>
                <w:szCs w:val="18"/>
              </w:rPr>
              <w:t>DateKey</w:t>
            </w:r>
            <w:proofErr w:type="spellEnd"/>
            <w:r>
              <w:rPr>
                <w:rFonts w:ascii="Calibri" w:hAnsi="Calibri"/>
                <w:sz w:val="18"/>
                <w:szCs w:val="18"/>
              </w:rPr>
              <w:t>]</w:t>
            </w:r>
          </w:p>
        </w:tc>
      </w:tr>
      <w:tr w:rsidR="00530E52" w14:paraId="5B8A142D"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FD3F36E" w14:textId="77777777" w:rsidR="00530E52" w:rsidRDefault="002F5641">
            <w:pPr>
              <w:spacing w:line="259" w:lineRule="auto"/>
            </w:pPr>
            <w:r>
              <w:rPr>
                <w:rFonts w:ascii="Calibri" w:hAnsi="Calibri"/>
                <w:sz w:val="18"/>
                <w:szCs w:val="18"/>
              </w:rPr>
              <w:t xml:space="preserve">Tabuľka je </w:t>
            </w:r>
            <w:r>
              <w:rPr>
                <w:rFonts w:ascii="Calibri" w:hAnsi="Calibri"/>
                <w:b/>
                <w:bCs/>
                <w:sz w:val="18"/>
                <w:szCs w:val="18"/>
              </w:rPr>
              <w:t>označená ako tabuľka dátumov</w:t>
            </w:r>
            <w:r>
              <w:rPr>
                <w:rFonts w:ascii="Calibri" w:hAnsi="Calibri"/>
                <w:sz w:val="18"/>
                <w:szCs w:val="18"/>
              </w:rPr>
              <w:t>.</w:t>
            </w:r>
          </w:p>
        </w:tc>
        <w:tc>
          <w:tcPr>
            <w:tcW w:w="33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12EBE26" w14:textId="77777777" w:rsidR="00530E52" w:rsidRDefault="002F5641">
            <w:pPr>
              <w:spacing w:line="259" w:lineRule="auto"/>
            </w:pPr>
            <w:proofErr w:type="spellStart"/>
            <w:r>
              <w:rPr>
                <w:rFonts w:ascii="Calibri" w:hAnsi="Calibri"/>
                <w:sz w:val="18"/>
                <w:szCs w:val="18"/>
              </w:rPr>
              <w:t>Power</w:t>
            </w:r>
            <w:proofErr w:type="spellEnd"/>
            <w:r>
              <w:rPr>
                <w:rFonts w:ascii="Calibri" w:hAnsi="Calibri"/>
                <w:sz w:val="18"/>
                <w:szCs w:val="18"/>
              </w:rPr>
              <w:t xml:space="preserve"> BI vypne vlastné automatické dátumy a funkcie sa správajú predvídateľne.</w:t>
            </w:r>
          </w:p>
        </w:tc>
        <w:tc>
          <w:tcPr>
            <w:tcW w:w="27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9415C97" w14:textId="77777777" w:rsidR="00530E52" w:rsidRDefault="002F5641">
            <w:pPr>
              <w:spacing w:line="259" w:lineRule="auto"/>
            </w:pPr>
            <w:r>
              <w:rPr>
                <w:rFonts w:ascii="Calibri" w:hAnsi="Calibri"/>
                <w:sz w:val="18"/>
                <w:szCs w:val="18"/>
              </w:rPr>
              <w:t>robíte v oddiele 3.1</w:t>
            </w:r>
          </w:p>
        </w:tc>
      </w:tr>
    </w:tbl>
    <w:p w14:paraId="5B34E95F" w14:textId="77777777" w:rsidR="00530E52" w:rsidRDefault="00530E52">
      <w:pPr>
        <w:spacing w:line="1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6A422C39" w14:textId="77777777">
        <w:tc>
          <w:tcPr>
            <w:tcW w:w="9638" w:type="dxa"/>
            <w:tcBorders>
              <w:top w:val="none" w:sz="0" w:space="0" w:color="FFFFFF"/>
              <w:left w:val="single" w:sz="24" w:space="0" w:color="1F4E79"/>
              <w:bottom w:val="none" w:sz="0" w:space="0" w:color="FFFFFF"/>
              <w:right w:val="none" w:sz="0" w:space="0" w:color="FFFFFF"/>
            </w:tcBorders>
            <w:shd w:val="clear" w:color="auto" w:fill="E8F0FA"/>
            <w:tcMar>
              <w:top w:w="100" w:type="dxa"/>
              <w:left w:w="200" w:type="dxa"/>
              <w:bottom w:w="80" w:type="dxa"/>
              <w:right w:w="160" w:type="dxa"/>
            </w:tcMar>
          </w:tcPr>
          <w:p w14:paraId="17E9D85A" w14:textId="77777777" w:rsidR="00530E52" w:rsidRDefault="002F5641">
            <w:pPr>
              <w:keepNext/>
              <w:spacing w:after="60"/>
            </w:pPr>
            <w:r>
              <w:rPr>
                <w:rFonts w:ascii="Calibri" w:hAnsi="Calibri"/>
                <w:b/>
                <w:bCs/>
                <w:color w:val="1F4E79"/>
                <w:sz w:val="22"/>
              </w:rPr>
              <w:t>Automatický dátum/čas</w:t>
            </w:r>
          </w:p>
          <w:p w14:paraId="011DAB52" w14:textId="77777777" w:rsidR="00530E52" w:rsidRDefault="002F5641" w:rsidP="00A955E6">
            <w:pPr>
              <w:spacing w:after="80" w:line="288" w:lineRule="auto"/>
              <w:jc w:val="both"/>
            </w:pPr>
            <w:proofErr w:type="spellStart"/>
            <w:r>
              <w:rPr>
                <w:rFonts w:ascii="Calibri" w:hAnsi="Calibri"/>
              </w:rPr>
              <w:t>Power</w:t>
            </w:r>
            <w:proofErr w:type="spellEnd"/>
            <w:r>
              <w:rPr>
                <w:rFonts w:ascii="Calibri" w:hAnsi="Calibri"/>
              </w:rPr>
              <w:t xml:space="preserve"> BI štandardne pre každý dátumový stĺpec vytvára skrytú tabuľku „</w:t>
            </w:r>
            <w:proofErr w:type="spellStart"/>
            <w:r>
              <w:rPr>
                <w:rFonts w:ascii="Calibri" w:hAnsi="Calibri"/>
              </w:rPr>
              <w:t>LocalDateTable</w:t>
            </w:r>
            <w:proofErr w:type="spellEnd"/>
            <w:r>
              <w:rPr>
                <w:rFonts w:ascii="Calibri" w:hAnsi="Calibri"/>
              </w:rPr>
              <w:t xml:space="preserve">“ (v zozname tabuliek ich vidíte vo vlastnostiach modelu aj v zdroji súboru). Vďaka nim sa dá na osi vizuálu rozbaliť hierarchia Rok – Štvrťrok – Mesiac – Deň. Pre vážnejšie modely sa odporúča túto voľbu vypnúť (Súbor → Možnosti → Načítanie údajov → Automatický dátum/čas) a používať vlastnú tabuľku dátumov, ako je </w:t>
            </w:r>
            <w:r>
              <w:rPr>
                <w:rFonts w:ascii="Calibri" w:hAnsi="Calibri"/>
                <w:b/>
                <w:bCs/>
              </w:rPr>
              <w:t>Čas</w:t>
            </w:r>
            <w:r>
              <w:rPr>
                <w:rFonts w:ascii="Calibri" w:hAnsi="Calibri"/>
              </w:rPr>
              <w:t>.</w:t>
            </w:r>
          </w:p>
        </w:tc>
      </w:tr>
    </w:tbl>
    <w:p w14:paraId="07A772D5" w14:textId="77777777" w:rsidR="00530E52" w:rsidRDefault="00530E52">
      <w:pPr>
        <w:spacing w:line="160" w:lineRule="exact"/>
      </w:pPr>
    </w:p>
    <w:p w14:paraId="3DED1871" w14:textId="77777777" w:rsidR="00530E52" w:rsidRDefault="002F5641">
      <w:pPr>
        <w:pStyle w:val="Nadpis2"/>
      </w:pPr>
      <w:r>
        <w:t>2.3  Ako funkcie menia filter</w:t>
      </w:r>
    </w:p>
    <w:p w14:paraId="4BCF7055" w14:textId="77777777" w:rsidR="00530E52" w:rsidRPr="00A955E6" w:rsidRDefault="002F5641" w:rsidP="00A955E6">
      <w:pPr>
        <w:jc w:val="both"/>
        <w:rPr>
          <w:szCs w:val="24"/>
        </w:rPr>
      </w:pPr>
      <w:r w:rsidRPr="00A955E6">
        <w:rPr>
          <w:szCs w:val="24"/>
        </w:rPr>
        <w:t xml:space="preserve">Z kapitoly o kontexte výpočtu viete, že CALCULATE dokáže nahradiť filter. Funkcie časovej inteligencie sú vlastne pohodlné „filtre na dátum“: dostanú aktuálny filter na stĺpec s dátumom a </w:t>
      </w:r>
      <w:r w:rsidRPr="00A955E6">
        <w:rPr>
          <w:b/>
          <w:bCs/>
          <w:szCs w:val="24"/>
        </w:rPr>
        <w:t>vrátia tabuľku dátumov</w:t>
      </w:r>
      <w:r w:rsidRPr="00A955E6">
        <w:rPr>
          <w:szCs w:val="24"/>
        </w:rPr>
        <w:t xml:space="preserve">, ktorú CALCULATE použije ako nový filter. Napríklad v bunke pre jún </w:t>
      </w:r>
      <w:r w:rsidRPr="00A955E6">
        <w:rPr>
          <w:szCs w:val="24"/>
        </w:rPr>
        <w:lastRenderedPageBreak/>
        <w:t xml:space="preserve">2003 vráti </w:t>
      </w:r>
      <w:r w:rsidRPr="00A955E6">
        <w:rPr>
          <w:rFonts w:eastAsia="Consolas" w:cs="Consolas"/>
          <w:color w:val="8B1A1A"/>
          <w:szCs w:val="24"/>
          <w:shd w:val="clear" w:color="auto" w:fill="EFEFEF"/>
        </w:rPr>
        <w:t>DATEADD('Čas'[</w:t>
      </w:r>
      <w:proofErr w:type="spellStart"/>
      <w:r w:rsidRPr="00A955E6">
        <w:rPr>
          <w:rFonts w:eastAsia="Consolas" w:cs="Consolas"/>
          <w:color w:val="8B1A1A"/>
          <w:szCs w:val="24"/>
          <w:shd w:val="clear" w:color="auto" w:fill="EFEFEF"/>
        </w:rPr>
        <w:t>DateKey</w:t>
      </w:r>
      <w:proofErr w:type="spellEnd"/>
      <w:r w:rsidRPr="00A955E6">
        <w:rPr>
          <w:rFonts w:eastAsia="Consolas" w:cs="Consolas"/>
          <w:color w:val="8B1A1A"/>
          <w:szCs w:val="24"/>
          <w:shd w:val="clear" w:color="auto" w:fill="EFEFEF"/>
        </w:rPr>
        <w:t>], -1, YEAR)</w:t>
      </w:r>
      <w:r w:rsidRPr="00A955E6">
        <w:rPr>
          <w:szCs w:val="24"/>
        </w:rPr>
        <w:t xml:space="preserve"> všetky dni júna 2002. </w:t>
      </w:r>
      <w:proofErr w:type="spellStart"/>
      <w:r w:rsidRPr="00A955E6">
        <w:rPr>
          <w:szCs w:val="24"/>
        </w:rPr>
        <w:t>Merítko</w:t>
      </w:r>
      <w:proofErr w:type="spellEnd"/>
      <w:r w:rsidRPr="00A955E6">
        <w:rPr>
          <w:szCs w:val="24"/>
        </w:rPr>
        <w:t xml:space="preserve"> Obrat sa potom vyhodnotí v tomto novom kontexte a výsledok sa zobrazí v riadku „jún 2003“.</w:t>
      </w:r>
    </w:p>
    <w:p w14:paraId="70153914" w14:textId="77777777" w:rsidR="00530E52" w:rsidRDefault="002F5641">
      <w:pPr>
        <w:keepNext/>
        <w:spacing w:before="80" w:after="40"/>
        <w:jc w:val="center"/>
      </w:pPr>
      <w:r>
        <w:rPr>
          <w:noProof/>
        </w:rPr>
        <w:drawing>
          <wp:inline distT="0" distB="0" distL="0" distR="0" wp14:anchorId="6172AF8A" wp14:editId="07C52970">
            <wp:extent cx="5715000" cy="2524125"/>
            <wp:effectExtent l="0" t="0" r="0" b="0"/>
            <wp:docPr id="1" name="obrazok" descr="Obrázok 1: Ako funkcie posúvajú alebo rozširujú vybrané obdobie (ilustračná schéma)." title="Obrázok 1: Ako funkcie posúvajú alebo rozširujú vybrané obdobie (ilustračná sché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2524125"/>
                    </a:xfrm>
                    <a:prstGeom prst="rect">
                      <a:avLst/>
                    </a:prstGeom>
                  </pic:spPr>
                </pic:pic>
              </a:graphicData>
            </a:graphic>
          </wp:inline>
        </w:drawing>
      </w:r>
    </w:p>
    <w:p w14:paraId="793BAA0D" w14:textId="77777777" w:rsidR="00530E52" w:rsidRDefault="002F5641">
      <w:pPr>
        <w:spacing w:after="160"/>
        <w:jc w:val="center"/>
      </w:pPr>
      <w:r>
        <w:rPr>
          <w:rFonts w:ascii="Calibri" w:hAnsi="Calibri"/>
          <w:i/>
          <w:iCs/>
          <w:color w:val="555555"/>
          <w:sz w:val="19"/>
          <w:szCs w:val="19"/>
        </w:rPr>
        <w:t>Obrázok 1: Ako funkcie posúvajú alebo rozširujú vybrané obdobie (ilustračná schéma).</w:t>
      </w:r>
    </w:p>
    <w:p w14:paraId="00F7A33F" w14:textId="77777777" w:rsidR="00530E52" w:rsidRDefault="002F5641">
      <w:pPr>
        <w:pStyle w:val="Nadpis2"/>
      </w:pPr>
      <w:r>
        <w:t>2.4  Prehľad funkcií</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3438"/>
        <w:gridCol w:w="3300"/>
      </w:tblGrid>
      <w:tr w:rsidR="00530E52" w14:paraId="4937F0AB" w14:textId="77777777">
        <w:trPr>
          <w:cantSplit/>
          <w:tblHeader/>
        </w:trPr>
        <w:tc>
          <w:tcPr>
            <w:tcW w:w="29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373E585E" w14:textId="77777777" w:rsidR="00530E52" w:rsidRDefault="002F5641">
            <w:pPr>
              <w:spacing w:line="259" w:lineRule="auto"/>
            </w:pPr>
            <w:r>
              <w:rPr>
                <w:rFonts w:ascii="Calibri" w:hAnsi="Calibri"/>
                <w:b/>
                <w:bCs/>
                <w:color w:val="FFFFFF"/>
                <w:sz w:val="18"/>
                <w:szCs w:val="18"/>
              </w:rPr>
              <w:t>Funkcia</w:t>
            </w:r>
          </w:p>
        </w:tc>
        <w:tc>
          <w:tcPr>
            <w:tcW w:w="34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6DD0D5A1" w14:textId="77777777" w:rsidR="00530E52" w:rsidRDefault="002F5641">
            <w:pPr>
              <w:spacing w:line="259" w:lineRule="auto"/>
            </w:pPr>
            <w:r>
              <w:rPr>
                <w:rFonts w:ascii="Calibri" w:hAnsi="Calibri"/>
                <w:b/>
                <w:bCs/>
                <w:color w:val="FFFFFF"/>
                <w:sz w:val="18"/>
                <w:szCs w:val="18"/>
              </w:rPr>
              <w:t>Vráti</w:t>
            </w:r>
          </w:p>
        </w:tc>
        <w:tc>
          <w:tcPr>
            <w:tcW w:w="33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FA071BA" w14:textId="77777777" w:rsidR="00530E52" w:rsidRDefault="002F5641">
            <w:pPr>
              <w:spacing w:line="259" w:lineRule="auto"/>
            </w:pPr>
            <w:r>
              <w:rPr>
                <w:rFonts w:ascii="Calibri" w:hAnsi="Calibri"/>
                <w:b/>
                <w:bCs/>
                <w:color w:val="FFFFFF"/>
                <w:sz w:val="18"/>
                <w:szCs w:val="18"/>
              </w:rPr>
              <w:t>Príklad použitia</w:t>
            </w:r>
          </w:p>
        </w:tc>
      </w:tr>
      <w:tr w:rsidR="00530E52" w14:paraId="4EF86CBB" w14:textId="77777777">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218B2F5" w14:textId="77777777" w:rsidR="00530E52" w:rsidRDefault="002F5641">
            <w:pPr>
              <w:spacing w:line="259" w:lineRule="auto"/>
            </w:pPr>
            <w:r>
              <w:rPr>
                <w:rFonts w:ascii="Calibri" w:hAnsi="Calibri"/>
                <w:sz w:val="18"/>
                <w:szCs w:val="18"/>
              </w:rPr>
              <w:t>DATEADD(dátumy; n; interval)</w:t>
            </w:r>
          </w:p>
        </w:tc>
        <w:tc>
          <w:tcPr>
            <w:tcW w:w="3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8960486" w14:textId="77777777" w:rsidR="00530E52" w:rsidRDefault="002F5641">
            <w:pPr>
              <w:spacing w:line="259" w:lineRule="auto"/>
            </w:pPr>
            <w:r>
              <w:rPr>
                <w:rFonts w:ascii="Calibri" w:hAnsi="Calibri"/>
                <w:sz w:val="18"/>
                <w:szCs w:val="18"/>
              </w:rPr>
              <w:t>tie isté dni posunuté o n jednotiek (DAY, MONTH, QUARTER, YEAR)</w:t>
            </w:r>
          </w:p>
        </w:tc>
        <w:tc>
          <w:tcPr>
            <w:tcW w:w="3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E383FE7" w14:textId="77777777" w:rsidR="00530E52" w:rsidRDefault="002F5641">
            <w:pPr>
              <w:spacing w:line="259" w:lineRule="auto"/>
            </w:pPr>
            <w:r>
              <w:rPr>
                <w:rFonts w:ascii="Calibri" w:hAnsi="Calibri"/>
                <w:sz w:val="18"/>
                <w:szCs w:val="18"/>
              </w:rPr>
              <w:t xml:space="preserve">obrat pred rokom: </w:t>
            </w:r>
            <w:r>
              <w:rPr>
                <w:rFonts w:ascii="Consolas" w:eastAsia="Consolas" w:hAnsi="Consolas" w:cs="Consolas"/>
                <w:color w:val="8B1A1A"/>
                <w:sz w:val="16"/>
                <w:szCs w:val="16"/>
                <w:shd w:val="clear" w:color="auto" w:fill="EFEFEF"/>
              </w:rPr>
              <w:t>DATEADD('Čas'[</w:t>
            </w:r>
            <w:proofErr w:type="spellStart"/>
            <w:r>
              <w:rPr>
                <w:rFonts w:ascii="Consolas" w:eastAsia="Consolas" w:hAnsi="Consolas" w:cs="Consolas"/>
                <w:color w:val="8B1A1A"/>
                <w:sz w:val="16"/>
                <w:szCs w:val="16"/>
                <w:shd w:val="clear" w:color="auto" w:fill="EFEFEF"/>
              </w:rPr>
              <w:t>DateKey</w:t>
            </w:r>
            <w:proofErr w:type="spellEnd"/>
            <w:r>
              <w:rPr>
                <w:rFonts w:ascii="Consolas" w:eastAsia="Consolas" w:hAnsi="Consolas" w:cs="Consolas"/>
                <w:color w:val="8B1A1A"/>
                <w:sz w:val="16"/>
                <w:szCs w:val="16"/>
                <w:shd w:val="clear" w:color="auto" w:fill="EFEFEF"/>
              </w:rPr>
              <w:t>]; -1; YEAR)</w:t>
            </w:r>
          </w:p>
        </w:tc>
      </w:tr>
      <w:tr w:rsidR="00530E52" w14:paraId="56DFF4D8" w14:textId="77777777">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B701B2D" w14:textId="77777777" w:rsidR="00530E52" w:rsidRDefault="002F5641">
            <w:pPr>
              <w:spacing w:line="259" w:lineRule="auto"/>
            </w:pPr>
            <w:r>
              <w:rPr>
                <w:rFonts w:ascii="Calibri" w:hAnsi="Calibri"/>
                <w:sz w:val="18"/>
                <w:szCs w:val="18"/>
              </w:rPr>
              <w:t>SAMEPERIODLASTYEAR(dátumy)</w:t>
            </w:r>
          </w:p>
        </w:tc>
        <w:tc>
          <w:tcPr>
            <w:tcW w:w="3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6CF4DA4" w14:textId="77777777" w:rsidR="00530E52" w:rsidRDefault="002F5641">
            <w:pPr>
              <w:spacing w:line="259" w:lineRule="auto"/>
            </w:pPr>
            <w:r>
              <w:rPr>
                <w:rFonts w:ascii="Calibri" w:hAnsi="Calibri"/>
                <w:sz w:val="18"/>
                <w:szCs w:val="18"/>
              </w:rPr>
              <w:t>rovnaké obdobie o rok skôr (skrátený zápis DATEADD s -1 YEAR)</w:t>
            </w:r>
          </w:p>
        </w:tc>
        <w:tc>
          <w:tcPr>
            <w:tcW w:w="3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9E23A35" w14:textId="77777777" w:rsidR="00530E52" w:rsidRDefault="002F5641">
            <w:pPr>
              <w:spacing w:line="259" w:lineRule="auto"/>
            </w:pPr>
            <w:r>
              <w:rPr>
                <w:rFonts w:ascii="Consolas" w:eastAsia="Consolas" w:hAnsi="Consolas" w:cs="Consolas"/>
                <w:color w:val="8B1A1A"/>
                <w:sz w:val="16"/>
                <w:szCs w:val="16"/>
                <w:shd w:val="clear" w:color="auto" w:fill="EFEFEF"/>
              </w:rPr>
              <w:t>CALCULATE([Obrat]; SAMEPERIODLASTYEAR('Čas'[</w:t>
            </w:r>
            <w:proofErr w:type="spellStart"/>
            <w:r>
              <w:rPr>
                <w:rFonts w:ascii="Consolas" w:eastAsia="Consolas" w:hAnsi="Consolas" w:cs="Consolas"/>
                <w:color w:val="8B1A1A"/>
                <w:sz w:val="16"/>
                <w:szCs w:val="16"/>
                <w:shd w:val="clear" w:color="auto" w:fill="EFEFEF"/>
              </w:rPr>
              <w:t>DateKey</w:t>
            </w:r>
            <w:proofErr w:type="spellEnd"/>
            <w:r>
              <w:rPr>
                <w:rFonts w:ascii="Consolas" w:eastAsia="Consolas" w:hAnsi="Consolas" w:cs="Consolas"/>
                <w:color w:val="8B1A1A"/>
                <w:sz w:val="16"/>
                <w:szCs w:val="16"/>
                <w:shd w:val="clear" w:color="auto" w:fill="EFEFEF"/>
              </w:rPr>
              <w:t>]))</w:t>
            </w:r>
          </w:p>
        </w:tc>
      </w:tr>
      <w:tr w:rsidR="00530E52" w14:paraId="43372743" w14:textId="77777777">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8C0EA64" w14:textId="77777777" w:rsidR="00530E52" w:rsidRDefault="002F5641">
            <w:pPr>
              <w:spacing w:line="259" w:lineRule="auto"/>
            </w:pPr>
            <w:r>
              <w:rPr>
                <w:rFonts w:ascii="Calibri" w:hAnsi="Calibri"/>
                <w:sz w:val="18"/>
                <w:szCs w:val="18"/>
              </w:rPr>
              <w:t>PARALLELPERIOD(dátumy; n; interval)</w:t>
            </w:r>
          </w:p>
        </w:tc>
        <w:tc>
          <w:tcPr>
            <w:tcW w:w="3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BECFC0F" w14:textId="77777777" w:rsidR="00530E52" w:rsidRDefault="002F5641">
            <w:pPr>
              <w:spacing w:line="259" w:lineRule="auto"/>
            </w:pPr>
            <w:r>
              <w:rPr>
                <w:rFonts w:ascii="Calibri" w:hAnsi="Calibri"/>
                <w:sz w:val="18"/>
                <w:szCs w:val="18"/>
              </w:rPr>
              <w:t>celé obdobia (celý mesiac, štvrťrok, rok) posunuté o n</w:t>
            </w:r>
          </w:p>
        </w:tc>
        <w:tc>
          <w:tcPr>
            <w:tcW w:w="3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D8E9D58" w14:textId="77777777" w:rsidR="00530E52" w:rsidRDefault="002F5641">
            <w:pPr>
              <w:spacing w:line="259" w:lineRule="auto"/>
            </w:pPr>
            <w:r>
              <w:rPr>
                <w:rFonts w:ascii="Calibri" w:hAnsi="Calibri"/>
                <w:sz w:val="18"/>
                <w:szCs w:val="18"/>
              </w:rPr>
              <w:t>celý minulý rok bez ohľadu na vybrané mesiace</w:t>
            </w:r>
          </w:p>
        </w:tc>
      </w:tr>
      <w:tr w:rsidR="00530E52" w14:paraId="63C19E81" w14:textId="77777777">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5EA1D91" w14:textId="77777777" w:rsidR="00530E52" w:rsidRDefault="002F5641">
            <w:pPr>
              <w:spacing w:line="259" w:lineRule="auto"/>
            </w:pPr>
            <w:r>
              <w:rPr>
                <w:rFonts w:ascii="Calibri" w:hAnsi="Calibri"/>
                <w:sz w:val="18"/>
                <w:szCs w:val="18"/>
              </w:rPr>
              <w:t>DATESYTD(dátumy; [koniec roka])</w:t>
            </w:r>
          </w:p>
        </w:tc>
        <w:tc>
          <w:tcPr>
            <w:tcW w:w="3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17D108D" w14:textId="77777777" w:rsidR="00530E52" w:rsidRDefault="002F5641">
            <w:pPr>
              <w:spacing w:line="259" w:lineRule="auto"/>
            </w:pPr>
            <w:r>
              <w:rPr>
                <w:rFonts w:ascii="Calibri" w:hAnsi="Calibri"/>
                <w:sz w:val="18"/>
                <w:szCs w:val="18"/>
              </w:rPr>
              <w:t>od začiatku roka po posledný vybraný deň</w:t>
            </w:r>
          </w:p>
        </w:tc>
        <w:tc>
          <w:tcPr>
            <w:tcW w:w="3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5F0D8FF" w14:textId="77777777" w:rsidR="00530E52" w:rsidRDefault="002F5641">
            <w:pPr>
              <w:spacing w:line="259" w:lineRule="auto"/>
            </w:pPr>
            <w:r>
              <w:rPr>
                <w:rFonts w:ascii="Calibri" w:hAnsi="Calibri"/>
                <w:sz w:val="18"/>
                <w:szCs w:val="18"/>
              </w:rPr>
              <w:t>kumulatívny obrat v roku</w:t>
            </w:r>
          </w:p>
        </w:tc>
      </w:tr>
      <w:tr w:rsidR="00530E52" w14:paraId="483526C9" w14:textId="77777777">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5EA9BF9" w14:textId="77777777" w:rsidR="00530E52" w:rsidRDefault="002F5641">
            <w:pPr>
              <w:spacing w:line="259" w:lineRule="auto"/>
            </w:pPr>
            <w:r>
              <w:rPr>
                <w:rFonts w:ascii="Calibri" w:hAnsi="Calibri"/>
                <w:sz w:val="18"/>
                <w:szCs w:val="18"/>
              </w:rPr>
              <w:t>DATESQTD, DATESMTD</w:t>
            </w:r>
          </w:p>
        </w:tc>
        <w:tc>
          <w:tcPr>
            <w:tcW w:w="3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46E6284" w14:textId="77777777" w:rsidR="00530E52" w:rsidRDefault="002F5641">
            <w:pPr>
              <w:spacing w:line="259" w:lineRule="auto"/>
            </w:pPr>
            <w:r>
              <w:rPr>
                <w:rFonts w:ascii="Calibri" w:hAnsi="Calibri"/>
                <w:sz w:val="18"/>
                <w:szCs w:val="18"/>
              </w:rPr>
              <w:t>od začiatku štvrťroka, resp. mesiaca</w:t>
            </w:r>
          </w:p>
        </w:tc>
        <w:tc>
          <w:tcPr>
            <w:tcW w:w="3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9C65198" w14:textId="77777777" w:rsidR="00530E52" w:rsidRDefault="002F5641">
            <w:pPr>
              <w:spacing w:line="259" w:lineRule="auto"/>
            </w:pPr>
            <w:r>
              <w:rPr>
                <w:rFonts w:ascii="Calibri" w:hAnsi="Calibri"/>
                <w:sz w:val="18"/>
                <w:szCs w:val="18"/>
              </w:rPr>
              <w:t>obrat od začiatku štvrťroka</w:t>
            </w:r>
          </w:p>
        </w:tc>
      </w:tr>
      <w:tr w:rsidR="00530E52" w14:paraId="2C4EC1EB" w14:textId="77777777">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A1DBC85" w14:textId="77777777" w:rsidR="00530E52" w:rsidRDefault="002F5641">
            <w:pPr>
              <w:spacing w:line="259" w:lineRule="auto"/>
            </w:pPr>
            <w:r>
              <w:rPr>
                <w:rFonts w:ascii="Calibri" w:hAnsi="Calibri"/>
                <w:sz w:val="18"/>
                <w:szCs w:val="18"/>
              </w:rPr>
              <w:t>TOTALYTD(výraz; dátumy)</w:t>
            </w:r>
          </w:p>
        </w:tc>
        <w:tc>
          <w:tcPr>
            <w:tcW w:w="3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1D60971" w14:textId="77777777" w:rsidR="00530E52" w:rsidRDefault="002F5641">
            <w:pPr>
              <w:spacing w:line="259" w:lineRule="auto"/>
            </w:pPr>
            <w:r>
              <w:rPr>
                <w:rFonts w:ascii="Calibri" w:hAnsi="Calibri"/>
                <w:sz w:val="18"/>
                <w:szCs w:val="18"/>
              </w:rPr>
              <w:t>skrátený zápis CALCULATE + DATESYTD</w:t>
            </w:r>
          </w:p>
        </w:tc>
        <w:tc>
          <w:tcPr>
            <w:tcW w:w="3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B3506B3" w14:textId="77777777" w:rsidR="00530E52" w:rsidRDefault="002F5641">
            <w:pPr>
              <w:spacing w:line="259" w:lineRule="auto"/>
            </w:pPr>
            <w:r>
              <w:rPr>
                <w:rFonts w:ascii="Consolas" w:eastAsia="Consolas" w:hAnsi="Consolas" w:cs="Consolas"/>
                <w:color w:val="8B1A1A"/>
                <w:sz w:val="16"/>
                <w:szCs w:val="16"/>
                <w:shd w:val="clear" w:color="auto" w:fill="EFEFEF"/>
              </w:rPr>
              <w:t>TOTALYTD([Obrat]; 'Čas'[</w:t>
            </w:r>
            <w:proofErr w:type="spellStart"/>
            <w:r>
              <w:rPr>
                <w:rFonts w:ascii="Consolas" w:eastAsia="Consolas" w:hAnsi="Consolas" w:cs="Consolas"/>
                <w:color w:val="8B1A1A"/>
                <w:sz w:val="16"/>
                <w:szCs w:val="16"/>
                <w:shd w:val="clear" w:color="auto" w:fill="EFEFEF"/>
              </w:rPr>
              <w:t>DateKey</w:t>
            </w:r>
            <w:proofErr w:type="spellEnd"/>
            <w:r>
              <w:rPr>
                <w:rFonts w:ascii="Consolas" w:eastAsia="Consolas" w:hAnsi="Consolas" w:cs="Consolas"/>
                <w:color w:val="8B1A1A"/>
                <w:sz w:val="16"/>
                <w:szCs w:val="16"/>
                <w:shd w:val="clear" w:color="auto" w:fill="EFEFEF"/>
              </w:rPr>
              <w:t>])</w:t>
            </w:r>
          </w:p>
        </w:tc>
      </w:tr>
      <w:tr w:rsidR="00530E52" w14:paraId="024C2A12" w14:textId="77777777">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4721362" w14:textId="77777777" w:rsidR="00530E52" w:rsidRDefault="002F5641">
            <w:pPr>
              <w:spacing w:line="259" w:lineRule="auto"/>
            </w:pPr>
            <w:r>
              <w:rPr>
                <w:rFonts w:ascii="Calibri" w:hAnsi="Calibri"/>
                <w:sz w:val="18"/>
                <w:szCs w:val="18"/>
              </w:rPr>
              <w:t>DATESINPERIOD(dátumy; začiatok; n; interval)</w:t>
            </w:r>
          </w:p>
        </w:tc>
        <w:tc>
          <w:tcPr>
            <w:tcW w:w="3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75E8D97" w14:textId="77777777" w:rsidR="00530E52" w:rsidRDefault="002F5641">
            <w:pPr>
              <w:spacing w:line="259" w:lineRule="auto"/>
            </w:pPr>
            <w:r>
              <w:rPr>
                <w:rFonts w:ascii="Calibri" w:hAnsi="Calibri"/>
                <w:sz w:val="18"/>
                <w:szCs w:val="18"/>
              </w:rPr>
              <w:t>okno dĺžky n jednotiek končiace (alebo začínajúce) v zadanom dni</w:t>
            </w:r>
          </w:p>
        </w:tc>
        <w:tc>
          <w:tcPr>
            <w:tcW w:w="3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16A9E6A" w14:textId="77777777" w:rsidR="00530E52" w:rsidRDefault="002F5641">
            <w:pPr>
              <w:spacing w:line="259" w:lineRule="auto"/>
            </w:pPr>
            <w:r>
              <w:rPr>
                <w:rFonts w:ascii="Calibri" w:hAnsi="Calibri"/>
                <w:sz w:val="18"/>
                <w:szCs w:val="18"/>
              </w:rPr>
              <w:t>kĺzavý priemer za 3 mesiace</w:t>
            </w:r>
          </w:p>
        </w:tc>
      </w:tr>
      <w:tr w:rsidR="00530E52" w14:paraId="201747AA" w14:textId="77777777">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EF694AF" w14:textId="77777777" w:rsidR="00530E52" w:rsidRDefault="002F5641">
            <w:pPr>
              <w:spacing w:line="259" w:lineRule="auto"/>
            </w:pPr>
            <w:r>
              <w:rPr>
                <w:rFonts w:ascii="Calibri" w:hAnsi="Calibri"/>
                <w:sz w:val="18"/>
                <w:szCs w:val="18"/>
              </w:rPr>
              <w:t>DATESBETWEEN(dátumy; od; do)</w:t>
            </w:r>
          </w:p>
        </w:tc>
        <w:tc>
          <w:tcPr>
            <w:tcW w:w="3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4B2D47F" w14:textId="77777777" w:rsidR="00530E52" w:rsidRDefault="002F5641">
            <w:pPr>
              <w:spacing w:line="259" w:lineRule="auto"/>
            </w:pPr>
            <w:r>
              <w:rPr>
                <w:rFonts w:ascii="Calibri" w:hAnsi="Calibri"/>
                <w:sz w:val="18"/>
                <w:szCs w:val="18"/>
              </w:rPr>
              <w:t>dni medzi dvoma dátumami</w:t>
            </w:r>
          </w:p>
        </w:tc>
        <w:tc>
          <w:tcPr>
            <w:tcW w:w="3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B8ECB3A" w14:textId="77777777" w:rsidR="00530E52" w:rsidRDefault="002F5641">
            <w:pPr>
              <w:spacing w:line="259" w:lineRule="auto"/>
            </w:pPr>
            <w:r>
              <w:rPr>
                <w:rFonts w:ascii="Calibri" w:hAnsi="Calibri"/>
                <w:sz w:val="18"/>
                <w:szCs w:val="18"/>
              </w:rPr>
              <w:t>obrat v pevne zadanom období</w:t>
            </w:r>
          </w:p>
        </w:tc>
      </w:tr>
    </w:tbl>
    <w:p w14:paraId="38250532" w14:textId="77777777" w:rsidR="00530E52" w:rsidRDefault="00530E52">
      <w:pPr>
        <w:spacing w:line="1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74DB27FF" w14:textId="77777777">
        <w:tc>
          <w:tcPr>
            <w:tcW w:w="9638" w:type="dxa"/>
            <w:tcBorders>
              <w:top w:val="none" w:sz="0" w:space="0" w:color="FFFFFF"/>
              <w:left w:val="single" w:sz="24" w:space="0" w:color="1F4E79"/>
              <w:bottom w:val="none" w:sz="0" w:space="0" w:color="FFFFFF"/>
              <w:right w:val="none" w:sz="0" w:space="0" w:color="FFFFFF"/>
            </w:tcBorders>
            <w:shd w:val="clear" w:color="auto" w:fill="E8F0FA"/>
            <w:tcMar>
              <w:top w:w="100" w:type="dxa"/>
              <w:left w:w="200" w:type="dxa"/>
              <w:bottom w:w="80" w:type="dxa"/>
              <w:right w:w="160" w:type="dxa"/>
            </w:tcMar>
          </w:tcPr>
          <w:p w14:paraId="7F453118" w14:textId="77777777" w:rsidR="00530E52" w:rsidRDefault="002F5641">
            <w:pPr>
              <w:keepNext/>
              <w:spacing w:after="60"/>
            </w:pPr>
            <w:r>
              <w:rPr>
                <w:rFonts w:ascii="Calibri" w:hAnsi="Calibri"/>
                <w:b/>
                <w:bCs/>
                <w:color w:val="1F4E79"/>
                <w:sz w:val="22"/>
              </w:rPr>
              <w:t>Voliteľný argument DATESYTD</w:t>
            </w:r>
          </w:p>
          <w:p w14:paraId="1C794F12" w14:textId="77777777" w:rsidR="00530E52" w:rsidRDefault="002F5641" w:rsidP="00A955E6">
            <w:pPr>
              <w:spacing w:after="80" w:line="288" w:lineRule="auto"/>
              <w:jc w:val="both"/>
            </w:pPr>
            <w:r>
              <w:rPr>
                <w:rFonts w:ascii="Calibri" w:hAnsi="Calibri"/>
              </w:rPr>
              <w:t xml:space="preserve">Druhý argument DATESYTD určuje koniec fiškálneho roka. Ak ho nezadáte, rok sa počíta od 1. januára. Pre firmu s rokom končiacim 30. júna by ste napísali </w:t>
            </w:r>
            <w:r>
              <w:rPr>
                <w:rFonts w:ascii="Consolas" w:eastAsia="Consolas" w:hAnsi="Consolas" w:cs="Consolas"/>
                <w:color w:val="8B1A1A"/>
                <w:sz w:val="20"/>
                <w:szCs w:val="20"/>
                <w:shd w:val="clear" w:color="auto" w:fill="EFEFEF"/>
              </w:rPr>
              <w:t>DATESYTD('Čas'[</w:t>
            </w:r>
            <w:proofErr w:type="spellStart"/>
            <w:r>
              <w:rPr>
                <w:rFonts w:ascii="Consolas" w:eastAsia="Consolas" w:hAnsi="Consolas" w:cs="Consolas"/>
                <w:color w:val="8B1A1A"/>
                <w:sz w:val="20"/>
                <w:szCs w:val="20"/>
                <w:shd w:val="clear" w:color="auto" w:fill="EFEFEF"/>
              </w:rPr>
              <w:t>DateKey</w:t>
            </w:r>
            <w:proofErr w:type="spellEnd"/>
            <w:r>
              <w:rPr>
                <w:rFonts w:ascii="Consolas" w:eastAsia="Consolas" w:hAnsi="Consolas" w:cs="Consolas"/>
                <w:color w:val="8B1A1A"/>
                <w:sz w:val="20"/>
                <w:szCs w:val="20"/>
                <w:shd w:val="clear" w:color="auto" w:fill="EFEFEF"/>
              </w:rPr>
              <w:t>]; "30.6.")</w:t>
            </w:r>
            <w:r>
              <w:rPr>
                <w:rFonts w:ascii="Calibri" w:hAnsi="Calibri"/>
              </w:rPr>
              <w:t>. Formát textu závisí od jazykového nastavenia, preto si ho vždy overte na výsledku.</w:t>
            </w:r>
          </w:p>
        </w:tc>
      </w:tr>
    </w:tbl>
    <w:p w14:paraId="169A6643" w14:textId="77777777" w:rsidR="00530E52" w:rsidRDefault="00530E52">
      <w:pPr>
        <w:spacing w:line="160" w:lineRule="exact"/>
      </w:pPr>
    </w:p>
    <w:p w14:paraId="3C51DF4C" w14:textId="0ADF8736" w:rsidR="00530E52" w:rsidRDefault="002F5641">
      <w:pPr>
        <w:pStyle w:val="Nadpis1"/>
        <w:pageBreakBefore/>
      </w:pPr>
      <w:r>
        <w:lastRenderedPageBreak/>
        <w:t xml:space="preserve">3  </w:t>
      </w:r>
      <w:proofErr w:type="spellStart"/>
      <w:r w:rsidR="00A955E6">
        <w:t>Time</w:t>
      </w:r>
      <w:proofErr w:type="spellEnd"/>
      <w:r>
        <w:t xml:space="preserve"> </w:t>
      </w:r>
      <w:proofErr w:type="spellStart"/>
      <w:r>
        <w:t>intel</w:t>
      </w:r>
      <w:r w:rsidR="00A955E6">
        <w:t>l</w:t>
      </w:r>
      <w:r>
        <w:t>igenc</w:t>
      </w:r>
      <w:r w:rsidR="00A955E6">
        <w:t>e</w:t>
      </w:r>
      <w:proofErr w:type="spellEnd"/>
      <w:r>
        <w:t xml:space="preserve">: prax v modeli Internet </w:t>
      </w:r>
      <w:proofErr w:type="spellStart"/>
      <w:r>
        <w:t>Sales</w:t>
      </w:r>
      <w:proofErr w:type="spellEnd"/>
    </w:p>
    <w:p w14:paraId="2BF040F9" w14:textId="77777777" w:rsidR="00530E52" w:rsidRDefault="002F5641">
      <w:pPr>
        <w:pStyle w:val="Nadpis2"/>
      </w:pPr>
      <w:r>
        <w:t>3.1  Označenie tabuľky Čas ako tabuľky dátumov</w:t>
      </w:r>
    </w:p>
    <w:p w14:paraId="3AF96C8B" w14:textId="77777777" w:rsidR="00530E52" w:rsidRPr="00A955E6" w:rsidRDefault="002F5641" w:rsidP="00A955E6">
      <w:pPr>
        <w:pStyle w:val="Odsekzoznamu"/>
        <w:numPr>
          <w:ilvl w:val="0"/>
          <w:numId w:val="3"/>
        </w:numPr>
        <w:jc w:val="both"/>
      </w:pPr>
      <w:r w:rsidRPr="00A955E6">
        <w:t xml:space="preserve">Vľavo vyberte zobrazenie </w:t>
      </w:r>
      <w:r w:rsidRPr="00A955E6">
        <w:rPr>
          <w:b/>
          <w:bCs/>
        </w:rPr>
        <w:t>Tabuľka</w:t>
      </w:r>
      <w:r w:rsidRPr="00A955E6">
        <w:t xml:space="preserve"> alebo </w:t>
      </w:r>
      <w:r w:rsidRPr="00A955E6">
        <w:rPr>
          <w:b/>
          <w:bCs/>
        </w:rPr>
        <w:t>Model</w:t>
      </w:r>
      <w:r w:rsidRPr="00A955E6">
        <w:t xml:space="preserve"> a v zozname polí kliknite na tabuľku </w:t>
      </w:r>
      <w:r w:rsidRPr="00A955E6">
        <w:rPr>
          <w:b/>
          <w:bCs/>
        </w:rPr>
        <w:t>Čas</w:t>
      </w:r>
      <w:r w:rsidRPr="00A955E6">
        <w:t>.</w:t>
      </w:r>
    </w:p>
    <w:p w14:paraId="0DC5F368" w14:textId="77777777" w:rsidR="00530E52" w:rsidRPr="00A955E6" w:rsidRDefault="002F5641" w:rsidP="00A955E6">
      <w:pPr>
        <w:pStyle w:val="Odsekzoznamu"/>
        <w:numPr>
          <w:ilvl w:val="0"/>
          <w:numId w:val="3"/>
        </w:numPr>
        <w:jc w:val="both"/>
      </w:pPr>
      <w:r w:rsidRPr="00A955E6">
        <w:t xml:space="preserve">Na páse s nástrojmi otvorte kartu </w:t>
      </w:r>
      <w:r w:rsidRPr="00A955E6">
        <w:rPr>
          <w:b/>
          <w:bCs/>
        </w:rPr>
        <w:t>Nástroje tabuľky</w:t>
      </w:r>
      <w:r w:rsidRPr="00A955E6">
        <w:t xml:space="preserve"> a vyberte </w:t>
      </w:r>
      <w:r w:rsidRPr="00A955E6">
        <w:rPr>
          <w:b/>
          <w:bCs/>
        </w:rPr>
        <w:t>Označiť ako tabuľku dátumov</w:t>
      </w:r>
      <w:r w:rsidRPr="00A955E6">
        <w:t xml:space="preserve"> (</w:t>
      </w:r>
      <w:proofErr w:type="spellStart"/>
      <w:r w:rsidRPr="00A955E6">
        <w:t>Mark</w:t>
      </w:r>
      <w:proofErr w:type="spellEnd"/>
      <w:r w:rsidRPr="00A955E6">
        <w:t xml:space="preserve"> as </w:t>
      </w:r>
      <w:proofErr w:type="spellStart"/>
      <w:r w:rsidRPr="00A955E6">
        <w:t>date</w:t>
      </w:r>
      <w:proofErr w:type="spellEnd"/>
      <w:r w:rsidRPr="00A955E6">
        <w:t xml:space="preserve"> table).</w:t>
      </w:r>
    </w:p>
    <w:p w14:paraId="7E178743" w14:textId="77777777" w:rsidR="00530E52" w:rsidRPr="00A955E6" w:rsidRDefault="002F5641" w:rsidP="00A955E6">
      <w:pPr>
        <w:pStyle w:val="Odsekzoznamu"/>
        <w:numPr>
          <w:ilvl w:val="0"/>
          <w:numId w:val="3"/>
        </w:numPr>
        <w:jc w:val="both"/>
      </w:pPr>
      <w:r w:rsidRPr="00A955E6">
        <w:t xml:space="preserve">Ako stĺpec dátumu vyberte </w:t>
      </w:r>
      <w:proofErr w:type="spellStart"/>
      <w:r w:rsidRPr="00A955E6">
        <w:rPr>
          <w:b/>
          <w:bCs/>
        </w:rPr>
        <w:t>DateKey</w:t>
      </w:r>
      <w:proofErr w:type="spellEnd"/>
      <w:r w:rsidRPr="00A955E6">
        <w:t xml:space="preserve">. </w:t>
      </w:r>
      <w:proofErr w:type="spellStart"/>
      <w:r w:rsidRPr="00A955E6">
        <w:t>Power</w:t>
      </w:r>
      <w:proofErr w:type="spellEnd"/>
      <w:r w:rsidRPr="00A955E6">
        <w:t xml:space="preserve"> BI overí, že hodnoty sú jedinečné, bez prázdnych a typu Dátum.</w:t>
      </w:r>
    </w:p>
    <w:p w14:paraId="67AD152A" w14:textId="77777777" w:rsidR="00530E52" w:rsidRPr="00A955E6" w:rsidRDefault="002F5641" w:rsidP="00A955E6">
      <w:pPr>
        <w:pStyle w:val="Odsekzoznamu"/>
        <w:numPr>
          <w:ilvl w:val="0"/>
          <w:numId w:val="3"/>
        </w:numPr>
        <w:jc w:val="both"/>
      </w:pPr>
      <w:r w:rsidRPr="00A955E6">
        <w:t>Potvrďte. V zozname polí sa ikona tabuľky zmení a automatické hierarchie dátumov pre túto tabuľku zmiznú.</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2703823C" w14:textId="77777777">
        <w:tc>
          <w:tcPr>
            <w:tcW w:w="9638" w:type="dxa"/>
            <w:tcBorders>
              <w:top w:val="none" w:sz="0" w:space="0" w:color="FFFFFF"/>
              <w:left w:val="single" w:sz="24" w:space="0" w:color="2E8B8B"/>
              <w:bottom w:val="none" w:sz="0" w:space="0" w:color="FFFFFF"/>
              <w:right w:val="none" w:sz="0" w:space="0" w:color="FFFFFF"/>
            </w:tcBorders>
            <w:shd w:val="clear" w:color="auto" w:fill="EEF6F6"/>
            <w:tcMar>
              <w:top w:w="100" w:type="dxa"/>
              <w:left w:w="200" w:type="dxa"/>
              <w:bottom w:w="80" w:type="dxa"/>
              <w:right w:w="160" w:type="dxa"/>
            </w:tcMar>
          </w:tcPr>
          <w:p w14:paraId="7611E7F6" w14:textId="77777777" w:rsidR="00530E52" w:rsidRDefault="002F5641">
            <w:pPr>
              <w:keepNext/>
              <w:spacing w:after="60"/>
            </w:pPr>
            <w:r>
              <w:rPr>
                <w:rFonts w:ascii="Calibri" w:hAnsi="Calibri"/>
                <w:b/>
                <w:bCs/>
                <w:color w:val="2E8B8B"/>
                <w:sz w:val="22"/>
              </w:rPr>
              <w:t>Prečo to robíme?</w:t>
            </w:r>
          </w:p>
          <w:p w14:paraId="27FCC44D" w14:textId="77777777" w:rsidR="00530E52" w:rsidRDefault="002F5641" w:rsidP="00A955E6">
            <w:pPr>
              <w:spacing w:after="80" w:line="288" w:lineRule="auto"/>
              <w:jc w:val="both"/>
            </w:pPr>
            <w:r>
              <w:rPr>
                <w:rFonts w:ascii="Calibri" w:hAnsi="Calibri"/>
              </w:rPr>
              <w:t xml:space="preserve">Bez označenia by funkcie fungovali aj tak (stačí súvislý stĺpec dátumov), ale označením jasne povieme </w:t>
            </w:r>
            <w:proofErr w:type="spellStart"/>
            <w:r>
              <w:rPr>
                <w:rFonts w:ascii="Calibri" w:hAnsi="Calibri"/>
              </w:rPr>
              <w:t>Power</w:t>
            </w:r>
            <w:proofErr w:type="spellEnd"/>
            <w:r>
              <w:rPr>
                <w:rFonts w:ascii="Calibri" w:hAnsi="Calibri"/>
              </w:rPr>
              <w:t xml:space="preserve"> BI, ktorá tabuľka je kalendár. Je to dobrý zvyk, ktorý sa oplatí zachovať v každom modeli.</w:t>
            </w:r>
          </w:p>
        </w:tc>
      </w:tr>
    </w:tbl>
    <w:p w14:paraId="4CA7FD7B" w14:textId="77777777" w:rsidR="00530E52" w:rsidRDefault="00530E52">
      <w:pPr>
        <w:spacing w:line="160" w:lineRule="exact"/>
      </w:pPr>
    </w:p>
    <w:p w14:paraId="63B42EAC" w14:textId="77777777" w:rsidR="00530E52" w:rsidRDefault="002F5641">
      <w:pPr>
        <w:pStyle w:val="Nadpis2"/>
      </w:pPr>
      <w:r>
        <w:t xml:space="preserve">3.2  </w:t>
      </w:r>
      <w:proofErr w:type="spellStart"/>
      <w:r>
        <w:t>Merítko</w:t>
      </w:r>
      <w:proofErr w:type="spellEnd"/>
      <w:r>
        <w:t xml:space="preserve"> Obrat pred rokom</w:t>
      </w:r>
    </w:p>
    <w:p w14:paraId="126F7845" w14:textId="77777777" w:rsidR="00530E52" w:rsidRPr="00A955E6" w:rsidRDefault="002F5641" w:rsidP="00A955E6">
      <w:pPr>
        <w:pStyle w:val="Odsekzoznamu"/>
        <w:numPr>
          <w:ilvl w:val="0"/>
          <w:numId w:val="4"/>
        </w:numPr>
        <w:jc w:val="both"/>
        <w:rPr>
          <w:szCs w:val="24"/>
        </w:rPr>
      </w:pPr>
      <w:r w:rsidRPr="00A955E6">
        <w:rPr>
          <w:szCs w:val="24"/>
        </w:rPr>
        <w:t xml:space="preserve">Kliknite pravým tlačidlom na tabuľku </w:t>
      </w:r>
      <w:r w:rsidRPr="00A955E6">
        <w:rPr>
          <w:b/>
          <w:bCs/>
          <w:szCs w:val="24"/>
        </w:rPr>
        <w:t>Objednávky</w:t>
      </w:r>
      <w:r w:rsidRPr="00A955E6">
        <w:rPr>
          <w:szCs w:val="24"/>
        </w:rPr>
        <w:t xml:space="preserve"> a zvoľte </w:t>
      </w:r>
      <w:r w:rsidRPr="00A955E6">
        <w:rPr>
          <w:b/>
          <w:bCs/>
          <w:szCs w:val="24"/>
        </w:rPr>
        <w:t xml:space="preserve">Nové </w:t>
      </w:r>
      <w:proofErr w:type="spellStart"/>
      <w:r w:rsidRPr="00A955E6">
        <w:rPr>
          <w:b/>
          <w:bCs/>
          <w:szCs w:val="24"/>
        </w:rPr>
        <w:t>merítko</w:t>
      </w:r>
      <w:proofErr w:type="spellEnd"/>
      <w:r w:rsidRPr="00A955E6">
        <w:rPr>
          <w:szCs w:val="24"/>
        </w:rPr>
        <w:t>.</w:t>
      </w:r>
    </w:p>
    <w:p w14:paraId="5965A53D" w14:textId="77777777" w:rsidR="00530E52" w:rsidRPr="00A955E6" w:rsidRDefault="002F5641" w:rsidP="00A955E6">
      <w:pPr>
        <w:pStyle w:val="Odsekzoznamu"/>
        <w:numPr>
          <w:ilvl w:val="0"/>
          <w:numId w:val="4"/>
        </w:numPr>
        <w:jc w:val="both"/>
        <w:rPr>
          <w:szCs w:val="24"/>
        </w:rPr>
      </w:pPr>
      <w:r w:rsidRPr="00A955E6">
        <w:rPr>
          <w:szCs w:val="24"/>
        </w:rPr>
        <w:t xml:space="preserve">Do riadka vzorcov napíšte vzorec a potvrďte </w:t>
      </w:r>
      <w:proofErr w:type="spellStart"/>
      <w:r w:rsidRPr="00A955E6">
        <w:rPr>
          <w:szCs w:val="24"/>
        </w:rPr>
        <w:t>Enterom</w:t>
      </w:r>
      <w:proofErr w:type="spellEnd"/>
      <w:r w:rsidRPr="00A955E6">
        <w:rPr>
          <w:szCs w:val="24"/>
        </w:rPr>
        <w:t>:</w:t>
      </w:r>
    </w:p>
    <w:p w14:paraId="2B80FB84" w14:textId="77777777" w:rsidR="00530E52" w:rsidRPr="00A955E6" w:rsidRDefault="002F5641" w:rsidP="00A955E6">
      <w:pPr>
        <w:keepLines/>
        <w:pBdr>
          <w:left w:val="single" w:sz="18" w:space="6" w:color="2E8B8B"/>
        </w:pBdr>
        <w:shd w:val="clear" w:color="auto" w:fill="F2F4F7"/>
        <w:ind w:left="170"/>
        <w:jc w:val="both"/>
        <w:rPr>
          <w:szCs w:val="24"/>
        </w:rPr>
      </w:pPr>
      <w:r w:rsidRPr="00A955E6">
        <w:rPr>
          <w:rFonts w:eastAsia="Consolas" w:cs="Consolas"/>
          <w:color w:val="1B1B1B"/>
          <w:szCs w:val="24"/>
        </w:rPr>
        <w:t>Obrat pred rokom = CALCULATE([Obrat]; DATEADD('Čas'[</w:t>
      </w:r>
      <w:proofErr w:type="spellStart"/>
      <w:r w:rsidRPr="00A955E6">
        <w:rPr>
          <w:rFonts w:eastAsia="Consolas" w:cs="Consolas"/>
          <w:color w:val="1B1B1B"/>
          <w:szCs w:val="24"/>
        </w:rPr>
        <w:t>DateKey</w:t>
      </w:r>
      <w:proofErr w:type="spellEnd"/>
      <w:r w:rsidRPr="00A955E6">
        <w:rPr>
          <w:rFonts w:eastAsia="Consolas" w:cs="Consolas"/>
          <w:color w:val="1B1B1B"/>
          <w:szCs w:val="24"/>
        </w:rPr>
        <w:t>]; -1; YEAR))</w:t>
      </w:r>
    </w:p>
    <w:p w14:paraId="0E3DAF14" w14:textId="77777777" w:rsidR="00530E52" w:rsidRPr="00A955E6" w:rsidRDefault="00530E52" w:rsidP="00A955E6">
      <w:pPr>
        <w:jc w:val="both"/>
        <w:rPr>
          <w:szCs w:val="24"/>
        </w:rPr>
      </w:pPr>
    </w:p>
    <w:p w14:paraId="6F72479D" w14:textId="77777777" w:rsidR="00530E52" w:rsidRPr="00A955E6" w:rsidRDefault="002F5641" w:rsidP="00A955E6">
      <w:pPr>
        <w:jc w:val="both"/>
        <w:rPr>
          <w:szCs w:val="24"/>
        </w:rPr>
      </w:pPr>
      <w:r w:rsidRPr="00A955E6">
        <w:rPr>
          <w:szCs w:val="24"/>
        </w:rPr>
        <w:t>Pri slovenskom regionálnom nastavení sa argumenty oddeľujú bodkočiarkou, pri anglickom čiarkou. Používajte ten oddeľovač, ktorý vám ponúka editor, a v celom vzorci jeden.</w:t>
      </w:r>
    </w:p>
    <w:p w14:paraId="0E323877" w14:textId="77777777" w:rsidR="00530E52" w:rsidRPr="00A955E6" w:rsidRDefault="002F5641" w:rsidP="00A955E6">
      <w:pPr>
        <w:jc w:val="both"/>
        <w:rPr>
          <w:szCs w:val="24"/>
        </w:rPr>
      </w:pPr>
      <w:r w:rsidRPr="00A955E6">
        <w:rPr>
          <w:szCs w:val="24"/>
        </w:rPr>
        <w:t xml:space="preserve">Vzorec čítajte zvnútra: </w:t>
      </w:r>
      <w:r w:rsidRPr="00A955E6">
        <w:rPr>
          <w:rFonts w:eastAsia="Consolas" w:cs="Consolas"/>
          <w:color w:val="8B1A1A"/>
          <w:szCs w:val="24"/>
          <w:shd w:val="clear" w:color="auto" w:fill="EFEFEF"/>
        </w:rPr>
        <w:t>DATEADD</w:t>
      </w:r>
      <w:r w:rsidRPr="00A955E6">
        <w:rPr>
          <w:szCs w:val="24"/>
        </w:rPr>
        <w:t xml:space="preserve"> vezme dni vybrané v kontexte a posunie ich o jeden rok späť, </w:t>
      </w:r>
      <w:r w:rsidRPr="00A955E6">
        <w:rPr>
          <w:rFonts w:eastAsia="Consolas" w:cs="Consolas"/>
          <w:color w:val="8B1A1A"/>
          <w:szCs w:val="24"/>
          <w:shd w:val="clear" w:color="auto" w:fill="EFEFEF"/>
        </w:rPr>
        <w:t>CALCULATE</w:t>
      </w:r>
      <w:r w:rsidRPr="00A955E6">
        <w:rPr>
          <w:szCs w:val="24"/>
        </w:rPr>
        <w:t xml:space="preserve"> s týmto novým filtrom vypočíta Obrat. Pridajte do zostavy maticu s riadkami </w:t>
      </w:r>
      <w:r w:rsidRPr="00A955E6">
        <w:rPr>
          <w:b/>
          <w:bCs/>
          <w:szCs w:val="24"/>
        </w:rPr>
        <w:t>Rok</w:t>
      </w:r>
      <w:r w:rsidRPr="00A955E6">
        <w:rPr>
          <w:szCs w:val="24"/>
        </w:rPr>
        <w:t xml:space="preserve"> a </w:t>
      </w:r>
      <w:r w:rsidRPr="00A955E6">
        <w:rPr>
          <w:b/>
          <w:bCs/>
          <w:szCs w:val="24"/>
        </w:rPr>
        <w:t>Mesiac</w:t>
      </w:r>
      <w:r w:rsidRPr="00A955E6">
        <w:rPr>
          <w:szCs w:val="24"/>
        </w:rPr>
        <w:t xml:space="preserve"> a hodnotami </w:t>
      </w:r>
      <w:r w:rsidRPr="00A955E6">
        <w:rPr>
          <w:b/>
          <w:bCs/>
          <w:szCs w:val="24"/>
        </w:rPr>
        <w:t>Obrat</w:t>
      </w:r>
      <w:r w:rsidRPr="00A955E6">
        <w:rPr>
          <w:szCs w:val="24"/>
        </w:rPr>
        <w:t xml:space="preserve"> a </w:t>
      </w:r>
      <w:r w:rsidRPr="00A955E6">
        <w:rPr>
          <w:b/>
          <w:bCs/>
          <w:szCs w:val="24"/>
        </w:rPr>
        <w:t>Obrat pred rokom</w:t>
      </w:r>
      <w:r w:rsidRPr="00A955E6">
        <w:rPr>
          <w:szCs w:val="24"/>
        </w:rPr>
        <w:t xml:space="preserve"> a skontrolujte výsledky: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200"/>
        <w:gridCol w:w="2400"/>
        <w:gridCol w:w="3038"/>
      </w:tblGrid>
      <w:tr w:rsidR="00530E52" w14:paraId="1606B2E7" w14:textId="77777777">
        <w:trPr>
          <w:cantSplit/>
          <w:tblHeader/>
        </w:trPr>
        <w:tc>
          <w:tcPr>
            <w:tcW w:w="20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37ACEC65" w14:textId="77777777" w:rsidR="00530E52" w:rsidRDefault="002F5641">
            <w:pPr>
              <w:spacing w:line="259" w:lineRule="auto"/>
            </w:pPr>
            <w:r>
              <w:rPr>
                <w:rFonts w:ascii="Calibri" w:hAnsi="Calibri"/>
                <w:b/>
                <w:bCs/>
                <w:color w:val="FFFFFF"/>
                <w:sz w:val="19"/>
                <w:szCs w:val="19"/>
              </w:rPr>
              <w:t>Obdobie</w:t>
            </w:r>
          </w:p>
        </w:tc>
        <w:tc>
          <w:tcPr>
            <w:tcW w:w="2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FF5BD3F" w14:textId="77777777" w:rsidR="00530E52" w:rsidRDefault="002F5641">
            <w:pPr>
              <w:spacing w:line="259" w:lineRule="auto"/>
            </w:pPr>
            <w:r>
              <w:rPr>
                <w:rFonts w:ascii="Calibri" w:hAnsi="Calibri"/>
                <w:b/>
                <w:bCs/>
                <w:color w:val="FFFFFF"/>
                <w:sz w:val="19"/>
                <w:szCs w:val="19"/>
              </w:rPr>
              <w:t>Obrat</w:t>
            </w:r>
          </w:p>
        </w:tc>
        <w:tc>
          <w:tcPr>
            <w:tcW w:w="24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116A22EF" w14:textId="77777777" w:rsidR="00530E52" w:rsidRDefault="002F5641">
            <w:pPr>
              <w:spacing w:line="259" w:lineRule="auto"/>
            </w:pPr>
            <w:r>
              <w:rPr>
                <w:rFonts w:ascii="Calibri" w:hAnsi="Calibri"/>
                <w:b/>
                <w:bCs/>
                <w:color w:val="FFFFFF"/>
                <w:sz w:val="19"/>
                <w:szCs w:val="19"/>
              </w:rPr>
              <w:t>Obrat pred rokom</w:t>
            </w:r>
          </w:p>
        </w:tc>
        <w:tc>
          <w:tcPr>
            <w:tcW w:w="30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2FCAE6D8" w14:textId="77777777" w:rsidR="00530E52" w:rsidRDefault="002F5641">
            <w:pPr>
              <w:spacing w:line="259" w:lineRule="auto"/>
            </w:pPr>
            <w:r>
              <w:rPr>
                <w:rFonts w:ascii="Calibri" w:hAnsi="Calibri"/>
                <w:b/>
                <w:bCs/>
                <w:color w:val="FFFFFF"/>
                <w:sz w:val="19"/>
                <w:szCs w:val="19"/>
              </w:rPr>
              <w:t>Poznámka</w:t>
            </w:r>
          </w:p>
        </w:tc>
      </w:tr>
      <w:tr w:rsidR="00530E52" w14:paraId="547FDF5F"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A0A17DE" w14:textId="77777777" w:rsidR="00530E52" w:rsidRDefault="002F5641">
            <w:pPr>
              <w:spacing w:line="259" w:lineRule="auto"/>
            </w:pPr>
            <w:r>
              <w:rPr>
                <w:rFonts w:ascii="Calibri" w:hAnsi="Calibri"/>
                <w:sz w:val="19"/>
                <w:szCs w:val="19"/>
              </w:rPr>
              <w:t>2001</w:t>
            </w:r>
          </w:p>
        </w:tc>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0427239" w14:textId="77777777" w:rsidR="00530E52" w:rsidRDefault="002F5641">
            <w:pPr>
              <w:spacing w:line="259" w:lineRule="auto"/>
            </w:pPr>
            <w:r>
              <w:rPr>
                <w:rFonts w:ascii="Calibri" w:hAnsi="Calibri"/>
                <w:sz w:val="19"/>
                <w:szCs w:val="19"/>
              </w:rPr>
              <w:t>2 627 031,41</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024AEA0" w14:textId="77777777" w:rsidR="00530E52" w:rsidRDefault="002F5641">
            <w:pPr>
              <w:spacing w:line="259" w:lineRule="auto"/>
            </w:pPr>
            <w:r>
              <w:rPr>
                <w:rFonts w:ascii="Calibri" w:hAnsi="Calibri"/>
                <w:sz w:val="19"/>
                <w:szCs w:val="19"/>
              </w:rPr>
              <w:t>prázdne</w:t>
            </w:r>
          </w:p>
        </w:tc>
        <w:tc>
          <w:tcPr>
            <w:tcW w:w="30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A4C199F" w14:textId="77777777" w:rsidR="00530E52" w:rsidRDefault="002F5641">
            <w:pPr>
              <w:spacing w:line="259" w:lineRule="auto"/>
            </w:pPr>
            <w:r>
              <w:rPr>
                <w:rFonts w:ascii="Calibri" w:hAnsi="Calibri"/>
                <w:sz w:val="19"/>
                <w:szCs w:val="19"/>
              </w:rPr>
              <w:t>pred júlom 2001 nie sú dáta</w:t>
            </w:r>
          </w:p>
        </w:tc>
      </w:tr>
      <w:tr w:rsidR="00530E52" w14:paraId="693D6904"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8A92E08" w14:textId="77777777" w:rsidR="00530E52" w:rsidRDefault="002F5641">
            <w:pPr>
              <w:spacing w:line="259" w:lineRule="auto"/>
            </w:pPr>
            <w:r>
              <w:rPr>
                <w:rFonts w:ascii="Calibri" w:hAnsi="Calibri"/>
                <w:sz w:val="19"/>
                <w:szCs w:val="19"/>
              </w:rPr>
              <w:t>2002</w:t>
            </w:r>
          </w:p>
        </w:tc>
        <w:tc>
          <w:tcPr>
            <w:tcW w:w="2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D57BFAD" w14:textId="77777777" w:rsidR="00530E52" w:rsidRDefault="002F5641">
            <w:pPr>
              <w:spacing w:line="259" w:lineRule="auto"/>
            </w:pPr>
            <w:r>
              <w:rPr>
                <w:rFonts w:ascii="Calibri" w:hAnsi="Calibri"/>
                <w:sz w:val="19"/>
                <w:szCs w:val="19"/>
              </w:rPr>
              <w:t>5 681 440,58</w:t>
            </w:r>
          </w:p>
        </w:tc>
        <w:tc>
          <w:tcPr>
            <w:tcW w:w="24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A61105C" w14:textId="77777777" w:rsidR="00530E52" w:rsidRDefault="002F5641">
            <w:pPr>
              <w:spacing w:line="259" w:lineRule="auto"/>
            </w:pPr>
            <w:r>
              <w:rPr>
                <w:rFonts w:ascii="Calibri" w:hAnsi="Calibri"/>
                <w:sz w:val="19"/>
                <w:szCs w:val="19"/>
              </w:rPr>
              <w:t>2 627 031,41</w:t>
            </w:r>
          </w:p>
        </w:tc>
        <w:tc>
          <w:tcPr>
            <w:tcW w:w="30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8BD8253" w14:textId="77777777" w:rsidR="00530E52" w:rsidRDefault="002F5641">
            <w:pPr>
              <w:spacing w:line="259" w:lineRule="auto"/>
            </w:pPr>
            <w:r>
              <w:rPr>
                <w:rFonts w:ascii="Calibri" w:hAnsi="Calibri"/>
                <w:sz w:val="19"/>
                <w:szCs w:val="19"/>
              </w:rPr>
              <w:t>porovnanie s polrokom</w:t>
            </w:r>
          </w:p>
        </w:tc>
      </w:tr>
      <w:tr w:rsidR="00530E52" w14:paraId="4B5A02BA"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3F2A780" w14:textId="77777777" w:rsidR="00530E52" w:rsidRDefault="002F5641">
            <w:pPr>
              <w:spacing w:line="259" w:lineRule="auto"/>
            </w:pPr>
            <w:r>
              <w:rPr>
                <w:rFonts w:ascii="Calibri" w:hAnsi="Calibri"/>
                <w:sz w:val="19"/>
                <w:szCs w:val="19"/>
              </w:rPr>
              <w:t>2003</w:t>
            </w:r>
          </w:p>
        </w:tc>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F10CCAA" w14:textId="77777777" w:rsidR="00530E52" w:rsidRDefault="002F5641">
            <w:pPr>
              <w:spacing w:line="259" w:lineRule="auto"/>
            </w:pPr>
            <w:r>
              <w:rPr>
                <w:rFonts w:ascii="Calibri" w:hAnsi="Calibri"/>
                <w:sz w:val="19"/>
                <w:szCs w:val="19"/>
              </w:rPr>
              <w:t>8 705 066,68</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28876A5" w14:textId="77777777" w:rsidR="00530E52" w:rsidRDefault="002F5641">
            <w:pPr>
              <w:spacing w:line="259" w:lineRule="auto"/>
            </w:pPr>
            <w:r>
              <w:rPr>
                <w:rFonts w:ascii="Calibri" w:hAnsi="Calibri"/>
                <w:sz w:val="19"/>
                <w:szCs w:val="19"/>
              </w:rPr>
              <w:t>5 681 440,58</w:t>
            </w:r>
          </w:p>
        </w:tc>
        <w:tc>
          <w:tcPr>
            <w:tcW w:w="30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83C4619" w14:textId="77777777" w:rsidR="00530E52" w:rsidRDefault="00530E52">
            <w:pPr>
              <w:spacing w:line="259" w:lineRule="auto"/>
            </w:pPr>
          </w:p>
        </w:tc>
      </w:tr>
      <w:tr w:rsidR="00530E52" w14:paraId="79B55128"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7277BA6" w14:textId="77777777" w:rsidR="00530E52" w:rsidRDefault="002F5641">
            <w:pPr>
              <w:spacing w:line="259" w:lineRule="auto"/>
            </w:pPr>
            <w:r>
              <w:rPr>
                <w:rFonts w:ascii="Calibri" w:hAnsi="Calibri"/>
                <w:sz w:val="19"/>
                <w:szCs w:val="19"/>
              </w:rPr>
              <w:t>2004</w:t>
            </w:r>
          </w:p>
        </w:tc>
        <w:tc>
          <w:tcPr>
            <w:tcW w:w="2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0BF8698" w14:textId="77777777" w:rsidR="00530E52" w:rsidRDefault="002F5641">
            <w:pPr>
              <w:spacing w:line="259" w:lineRule="auto"/>
            </w:pPr>
            <w:r>
              <w:rPr>
                <w:rFonts w:ascii="Calibri" w:hAnsi="Calibri"/>
                <w:sz w:val="19"/>
                <w:szCs w:val="19"/>
              </w:rPr>
              <w:t>9 046 328,81</w:t>
            </w:r>
          </w:p>
        </w:tc>
        <w:tc>
          <w:tcPr>
            <w:tcW w:w="24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E9B2F49" w14:textId="77777777" w:rsidR="00530E52" w:rsidRDefault="002F5641">
            <w:pPr>
              <w:spacing w:line="259" w:lineRule="auto"/>
            </w:pPr>
            <w:r>
              <w:rPr>
                <w:rFonts w:ascii="Calibri" w:hAnsi="Calibri"/>
                <w:sz w:val="19"/>
                <w:szCs w:val="19"/>
              </w:rPr>
              <w:t>8 705 066,68</w:t>
            </w:r>
          </w:p>
        </w:tc>
        <w:tc>
          <w:tcPr>
            <w:tcW w:w="30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271FAF4" w14:textId="77777777" w:rsidR="00530E52" w:rsidRDefault="00530E52">
            <w:pPr>
              <w:spacing w:line="259" w:lineRule="auto"/>
            </w:pPr>
          </w:p>
        </w:tc>
      </w:tr>
      <w:tr w:rsidR="00530E52" w14:paraId="0E02098A"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BF768A9" w14:textId="77777777" w:rsidR="00530E52" w:rsidRDefault="002F5641">
            <w:pPr>
              <w:spacing w:line="259" w:lineRule="auto"/>
            </w:pPr>
            <w:r>
              <w:rPr>
                <w:rFonts w:ascii="Calibri" w:hAnsi="Calibri"/>
                <w:sz w:val="19"/>
                <w:szCs w:val="19"/>
              </w:rPr>
              <w:t>jún 2002</w:t>
            </w:r>
          </w:p>
        </w:tc>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D77026C" w14:textId="77777777" w:rsidR="00530E52" w:rsidRDefault="002F5641">
            <w:pPr>
              <w:spacing w:line="259" w:lineRule="auto"/>
            </w:pPr>
            <w:r>
              <w:rPr>
                <w:rFonts w:ascii="Calibri" w:hAnsi="Calibri"/>
                <w:sz w:val="19"/>
                <w:szCs w:val="19"/>
              </w:rPr>
              <w:t>573 673,88</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9A4B9B4" w14:textId="77777777" w:rsidR="00530E52" w:rsidRDefault="002F5641">
            <w:pPr>
              <w:spacing w:line="259" w:lineRule="auto"/>
            </w:pPr>
            <w:r>
              <w:rPr>
                <w:rFonts w:ascii="Calibri" w:hAnsi="Calibri"/>
                <w:sz w:val="19"/>
                <w:szCs w:val="19"/>
              </w:rPr>
              <w:t>prázdne</w:t>
            </w:r>
          </w:p>
        </w:tc>
        <w:tc>
          <w:tcPr>
            <w:tcW w:w="30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F7531BE" w14:textId="77777777" w:rsidR="00530E52" w:rsidRDefault="002F5641">
            <w:pPr>
              <w:spacing w:line="259" w:lineRule="auto"/>
            </w:pPr>
            <w:r>
              <w:rPr>
                <w:rFonts w:ascii="Calibri" w:hAnsi="Calibri"/>
                <w:sz w:val="19"/>
                <w:szCs w:val="19"/>
              </w:rPr>
              <w:t>jún 2001 neexistuje v kalendári</w:t>
            </w:r>
          </w:p>
        </w:tc>
      </w:tr>
      <w:tr w:rsidR="00530E52" w14:paraId="512C485F"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F34997E" w14:textId="77777777" w:rsidR="00530E52" w:rsidRDefault="002F5641">
            <w:pPr>
              <w:spacing w:line="259" w:lineRule="auto"/>
            </w:pPr>
            <w:r>
              <w:rPr>
                <w:rFonts w:ascii="Calibri" w:hAnsi="Calibri"/>
                <w:sz w:val="19"/>
                <w:szCs w:val="19"/>
              </w:rPr>
              <w:t>júl 2002</w:t>
            </w:r>
          </w:p>
        </w:tc>
        <w:tc>
          <w:tcPr>
            <w:tcW w:w="2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FF176FA" w14:textId="77777777" w:rsidR="00530E52" w:rsidRDefault="002F5641">
            <w:pPr>
              <w:spacing w:line="259" w:lineRule="auto"/>
            </w:pPr>
            <w:r>
              <w:rPr>
                <w:rFonts w:ascii="Calibri" w:hAnsi="Calibri"/>
                <w:sz w:val="19"/>
                <w:szCs w:val="19"/>
              </w:rPr>
              <w:t>441 993,11</w:t>
            </w:r>
          </w:p>
        </w:tc>
        <w:tc>
          <w:tcPr>
            <w:tcW w:w="24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D6E2692" w14:textId="77777777" w:rsidR="00530E52" w:rsidRDefault="002F5641">
            <w:pPr>
              <w:spacing w:line="259" w:lineRule="auto"/>
            </w:pPr>
            <w:r>
              <w:rPr>
                <w:rFonts w:ascii="Calibri" w:hAnsi="Calibri"/>
                <w:sz w:val="19"/>
                <w:szCs w:val="19"/>
              </w:rPr>
              <w:t>362 056,83</w:t>
            </w:r>
          </w:p>
        </w:tc>
        <w:tc>
          <w:tcPr>
            <w:tcW w:w="30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5CA6908" w14:textId="77777777" w:rsidR="00530E52" w:rsidRDefault="002F5641">
            <w:pPr>
              <w:spacing w:line="259" w:lineRule="auto"/>
            </w:pPr>
            <w:r>
              <w:rPr>
                <w:rFonts w:ascii="Calibri" w:hAnsi="Calibri"/>
                <w:sz w:val="19"/>
                <w:szCs w:val="19"/>
              </w:rPr>
              <w:t>= júl 2001</w:t>
            </w:r>
          </w:p>
        </w:tc>
      </w:tr>
      <w:tr w:rsidR="00530E52" w14:paraId="2F433493"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AE15701" w14:textId="77777777" w:rsidR="00530E52" w:rsidRDefault="002F5641">
            <w:pPr>
              <w:spacing w:line="259" w:lineRule="auto"/>
            </w:pPr>
            <w:r>
              <w:rPr>
                <w:rFonts w:ascii="Calibri" w:hAnsi="Calibri"/>
                <w:sz w:val="19"/>
                <w:szCs w:val="19"/>
              </w:rPr>
              <w:t>január 2003</w:t>
            </w:r>
          </w:p>
        </w:tc>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1D389D2" w14:textId="77777777" w:rsidR="00530E52" w:rsidRDefault="002F5641">
            <w:pPr>
              <w:spacing w:line="259" w:lineRule="auto"/>
            </w:pPr>
            <w:r>
              <w:rPr>
                <w:rFonts w:ascii="Calibri" w:hAnsi="Calibri"/>
                <w:sz w:val="19"/>
                <w:szCs w:val="19"/>
              </w:rPr>
              <w:t>369 420,23</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B5B0991" w14:textId="77777777" w:rsidR="00530E52" w:rsidRDefault="002F5641">
            <w:pPr>
              <w:spacing w:line="259" w:lineRule="auto"/>
            </w:pPr>
            <w:r>
              <w:rPr>
                <w:rFonts w:ascii="Calibri" w:hAnsi="Calibri"/>
                <w:sz w:val="19"/>
                <w:szCs w:val="19"/>
              </w:rPr>
              <w:t>521 949,01</w:t>
            </w:r>
          </w:p>
        </w:tc>
        <w:tc>
          <w:tcPr>
            <w:tcW w:w="30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E8AD611" w14:textId="77777777" w:rsidR="00530E52" w:rsidRDefault="002F5641">
            <w:pPr>
              <w:spacing w:line="259" w:lineRule="auto"/>
            </w:pPr>
            <w:r>
              <w:rPr>
                <w:rFonts w:ascii="Calibri" w:hAnsi="Calibri"/>
                <w:sz w:val="19"/>
                <w:szCs w:val="19"/>
              </w:rPr>
              <w:t>= január 2002</w:t>
            </w:r>
          </w:p>
        </w:tc>
      </w:tr>
    </w:tbl>
    <w:p w14:paraId="4044C28B" w14:textId="77777777" w:rsidR="00530E52" w:rsidRDefault="00530E52">
      <w:pPr>
        <w:spacing w:line="160" w:lineRule="exact"/>
      </w:pPr>
    </w:p>
    <w:p w14:paraId="28E831DA" w14:textId="77777777" w:rsidR="00530E52" w:rsidRDefault="002F5641">
      <w:pPr>
        <w:keepNext/>
        <w:spacing w:before="80" w:after="40"/>
        <w:jc w:val="center"/>
      </w:pPr>
      <w:r>
        <w:rPr>
          <w:noProof/>
        </w:rPr>
        <w:lastRenderedPageBreak/>
        <w:drawing>
          <wp:inline distT="0" distB="0" distL="0" distR="0" wp14:anchorId="31D35B2C" wp14:editId="145D6447">
            <wp:extent cx="5715000" cy="2714625"/>
            <wp:effectExtent l="0" t="0" r="0" b="0"/>
            <wp:docPr id="2" name="obrazok" descr="Obrázok 2: Obrat roku 2003 a obrat o rok skôr po mesiacoch (ilustračný náhľad, nie snímka obrazovky Power BI)." title="Obrázok 2: Obrat roku 2003 a obrat o rok skôr po mesiacoch (ilustračný náhľad, nie snímka obrazovky Power 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2714625"/>
                    </a:xfrm>
                    <a:prstGeom prst="rect">
                      <a:avLst/>
                    </a:prstGeom>
                  </pic:spPr>
                </pic:pic>
              </a:graphicData>
            </a:graphic>
          </wp:inline>
        </w:drawing>
      </w:r>
    </w:p>
    <w:p w14:paraId="6ECD4C7D" w14:textId="77777777" w:rsidR="00530E52" w:rsidRDefault="002F5641">
      <w:pPr>
        <w:spacing w:after="160"/>
        <w:jc w:val="center"/>
      </w:pPr>
      <w:r>
        <w:rPr>
          <w:rFonts w:ascii="Calibri" w:hAnsi="Calibri"/>
          <w:i/>
          <w:iCs/>
          <w:color w:val="555555"/>
          <w:sz w:val="19"/>
          <w:szCs w:val="19"/>
        </w:rPr>
        <w:t xml:space="preserve">Obrázok 2: Obrat roku 2003 a obrat o rok skôr po mesiacoch (ilustračný náhľad, nie snímka obrazovky </w:t>
      </w:r>
      <w:proofErr w:type="spellStart"/>
      <w:r>
        <w:rPr>
          <w:rFonts w:ascii="Calibri" w:hAnsi="Calibri"/>
          <w:i/>
          <w:iCs/>
          <w:color w:val="555555"/>
          <w:sz w:val="19"/>
          <w:szCs w:val="19"/>
        </w:rPr>
        <w:t>Power</w:t>
      </w:r>
      <w:proofErr w:type="spellEnd"/>
      <w:r>
        <w:rPr>
          <w:rFonts w:ascii="Calibri" w:hAnsi="Calibri"/>
          <w:i/>
          <w:iCs/>
          <w:color w:val="555555"/>
          <w:sz w:val="19"/>
          <w:szCs w:val="19"/>
        </w:rPr>
        <w:t xml:space="preserve"> BI).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7DA2AEC5" w14:textId="77777777">
        <w:tc>
          <w:tcPr>
            <w:tcW w:w="9638" w:type="dxa"/>
            <w:tcBorders>
              <w:top w:val="none" w:sz="0" w:space="0" w:color="FFFFFF"/>
              <w:left w:val="single" w:sz="24" w:space="0" w:color="E65100"/>
              <w:bottom w:val="none" w:sz="0" w:space="0" w:color="FFFFFF"/>
              <w:right w:val="none" w:sz="0" w:space="0" w:color="FFFFFF"/>
            </w:tcBorders>
            <w:shd w:val="clear" w:color="auto" w:fill="FFF3E0"/>
            <w:tcMar>
              <w:top w:w="100" w:type="dxa"/>
              <w:left w:w="200" w:type="dxa"/>
              <w:bottom w:w="80" w:type="dxa"/>
              <w:right w:w="160" w:type="dxa"/>
            </w:tcMar>
          </w:tcPr>
          <w:p w14:paraId="54FC3E83" w14:textId="77777777" w:rsidR="00530E52" w:rsidRDefault="002F5641">
            <w:pPr>
              <w:keepNext/>
              <w:spacing w:after="60"/>
            </w:pPr>
            <w:r>
              <w:rPr>
                <w:rFonts w:ascii="Calibri" w:hAnsi="Calibri"/>
                <w:b/>
                <w:bCs/>
                <w:color w:val="E65100"/>
                <w:sz w:val="22"/>
              </w:rPr>
              <w:t>Súčet nie je súčtom riadkov</w:t>
            </w:r>
          </w:p>
          <w:p w14:paraId="6BF6FF07" w14:textId="77777777" w:rsidR="00530E52" w:rsidRDefault="002F5641" w:rsidP="00C171B4">
            <w:pPr>
              <w:spacing w:after="80" w:line="288" w:lineRule="auto"/>
              <w:jc w:val="both"/>
            </w:pPr>
            <w:r>
              <w:rPr>
                <w:rFonts w:ascii="Calibri" w:hAnsi="Calibri"/>
              </w:rPr>
              <w:t xml:space="preserve">Na úrovni roka dáva </w:t>
            </w:r>
            <w:proofErr w:type="spellStart"/>
            <w:r>
              <w:rPr>
                <w:rFonts w:ascii="Calibri" w:hAnsi="Calibri"/>
              </w:rPr>
              <w:t>merítko</w:t>
            </w:r>
            <w:proofErr w:type="spellEnd"/>
            <w:r>
              <w:rPr>
                <w:rFonts w:ascii="Calibri" w:hAnsi="Calibri"/>
              </w:rPr>
              <w:t xml:space="preserve"> súčet za rok. Na úrovni mesiaca dáva mesačné hodnoty. Obe sú správne, lebo kontext je iný. Ak sa vám zdá, že </w:t>
            </w:r>
            <w:r>
              <w:rPr>
                <w:rFonts w:ascii="Consolas" w:eastAsia="Consolas" w:hAnsi="Consolas" w:cs="Consolas"/>
                <w:color w:val="8B1A1A"/>
                <w:sz w:val="20"/>
                <w:szCs w:val="20"/>
                <w:shd w:val="clear" w:color="auto" w:fill="EFEFEF"/>
              </w:rPr>
              <w:t>Obrat pred rokom</w:t>
            </w:r>
            <w:r>
              <w:rPr>
                <w:rFonts w:ascii="Calibri" w:hAnsi="Calibri"/>
              </w:rPr>
              <w:t xml:space="preserve"> je v rokoch iný ako vo vlastnej tabuľke, skontrolujte, či v zostave nie je zapnutý filter na mesiace.</w:t>
            </w:r>
          </w:p>
        </w:tc>
      </w:tr>
    </w:tbl>
    <w:p w14:paraId="6517A5E3" w14:textId="77777777" w:rsidR="00530E52" w:rsidRDefault="00530E52">
      <w:pPr>
        <w:spacing w:line="160" w:lineRule="exact"/>
      </w:pPr>
    </w:p>
    <w:p w14:paraId="5743EC13" w14:textId="77777777" w:rsidR="00530E52" w:rsidRDefault="002F5641">
      <w:pPr>
        <w:pStyle w:val="Nadpis2"/>
      </w:pPr>
      <w:r>
        <w:t xml:space="preserve">3.3  </w:t>
      </w:r>
      <w:proofErr w:type="spellStart"/>
      <w:r>
        <w:t>Merítko</w:t>
      </w:r>
      <w:proofErr w:type="spellEnd"/>
      <w:r>
        <w:t xml:space="preserve"> Obrat YTD</w:t>
      </w:r>
    </w:p>
    <w:p w14:paraId="63C48358" w14:textId="77777777" w:rsidR="00530E52" w:rsidRPr="00C171B4" w:rsidRDefault="002F5641" w:rsidP="00C171B4">
      <w:pPr>
        <w:pStyle w:val="Odsekzoznamu"/>
        <w:numPr>
          <w:ilvl w:val="0"/>
          <w:numId w:val="5"/>
        </w:numPr>
        <w:jc w:val="both"/>
        <w:rPr>
          <w:szCs w:val="24"/>
        </w:rPr>
      </w:pPr>
      <w:r w:rsidRPr="00C171B4">
        <w:rPr>
          <w:szCs w:val="24"/>
        </w:rPr>
        <w:t xml:space="preserve">Vytvorte nové </w:t>
      </w:r>
      <w:proofErr w:type="spellStart"/>
      <w:r w:rsidRPr="00C171B4">
        <w:rPr>
          <w:szCs w:val="24"/>
        </w:rPr>
        <w:t>merítko</w:t>
      </w:r>
      <w:proofErr w:type="spellEnd"/>
      <w:r w:rsidRPr="00C171B4">
        <w:rPr>
          <w:szCs w:val="24"/>
        </w:rPr>
        <w:t xml:space="preserve"> v tabuľke </w:t>
      </w:r>
      <w:r w:rsidRPr="00C171B4">
        <w:rPr>
          <w:b/>
          <w:bCs/>
          <w:szCs w:val="24"/>
        </w:rPr>
        <w:t>Objednávky</w:t>
      </w:r>
      <w:r w:rsidRPr="00C171B4">
        <w:rPr>
          <w:szCs w:val="24"/>
        </w:rPr>
        <w:t>:</w:t>
      </w:r>
    </w:p>
    <w:p w14:paraId="04EFBD22" w14:textId="77777777" w:rsidR="00530E52" w:rsidRPr="00C171B4" w:rsidRDefault="002F5641" w:rsidP="00C171B4">
      <w:pPr>
        <w:keepLines/>
        <w:pBdr>
          <w:left w:val="single" w:sz="18" w:space="6" w:color="2E8B8B"/>
        </w:pBdr>
        <w:shd w:val="clear" w:color="auto" w:fill="F2F4F7"/>
        <w:ind w:left="170"/>
        <w:jc w:val="both"/>
        <w:rPr>
          <w:szCs w:val="24"/>
        </w:rPr>
      </w:pPr>
      <w:r w:rsidRPr="00C171B4">
        <w:rPr>
          <w:rFonts w:eastAsia="Consolas" w:cs="Consolas"/>
          <w:color w:val="1B1B1B"/>
          <w:szCs w:val="24"/>
        </w:rPr>
        <w:t>Obrat YTD = CALCULATE([Obrat]; DATESYTD('Čas'[</w:t>
      </w:r>
      <w:proofErr w:type="spellStart"/>
      <w:r w:rsidRPr="00C171B4">
        <w:rPr>
          <w:rFonts w:eastAsia="Consolas" w:cs="Consolas"/>
          <w:color w:val="1B1B1B"/>
          <w:szCs w:val="24"/>
        </w:rPr>
        <w:t>DateKey</w:t>
      </w:r>
      <w:proofErr w:type="spellEnd"/>
      <w:r w:rsidRPr="00C171B4">
        <w:rPr>
          <w:rFonts w:eastAsia="Consolas" w:cs="Consolas"/>
          <w:color w:val="1B1B1B"/>
          <w:szCs w:val="24"/>
        </w:rPr>
        <w:t>]))</w:t>
      </w:r>
    </w:p>
    <w:p w14:paraId="7C3785FC" w14:textId="77777777" w:rsidR="00530E52" w:rsidRPr="00C171B4" w:rsidRDefault="00530E52" w:rsidP="00C171B4">
      <w:pPr>
        <w:jc w:val="both"/>
        <w:rPr>
          <w:szCs w:val="24"/>
        </w:rPr>
      </w:pPr>
    </w:p>
    <w:p w14:paraId="791BFD12" w14:textId="77777777" w:rsidR="00530E52" w:rsidRPr="00C171B4" w:rsidRDefault="002F5641" w:rsidP="00C171B4">
      <w:pPr>
        <w:keepNext/>
        <w:jc w:val="both"/>
        <w:rPr>
          <w:szCs w:val="24"/>
        </w:rPr>
      </w:pPr>
      <w:proofErr w:type="spellStart"/>
      <w:r w:rsidRPr="00C171B4">
        <w:rPr>
          <w:szCs w:val="24"/>
        </w:rPr>
        <w:t>Merítko</w:t>
      </w:r>
      <w:proofErr w:type="spellEnd"/>
      <w:r w:rsidRPr="00C171B4">
        <w:rPr>
          <w:szCs w:val="24"/>
        </w:rPr>
        <w:t xml:space="preserve"> spočíta obrat od 1. januára toho roka, v ktorom sa nachádza posledný vybraný deň, až po tento deň. V riadku „marec 2003“ teda ukáže súčet január + február + marec. Na úrovni roka sa YTD rovná súčtu celého roka (2003: 8 705 066,68).</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200"/>
        <w:gridCol w:w="3438"/>
      </w:tblGrid>
      <w:tr w:rsidR="00530E52" w14:paraId="07A360F1" w14:textId="77777777">
        <w:trPr>
          <w:cantSplit/>
          <w:tblHeader/>
        </w:trPr>
        <w:tc>
          <w:tcPr>
            <w:tcW w:w="30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41C8845D" w14:textId="77777777" w:rsidR="00530E52" w:rsidRDefault="002F5641">
            <w:pPr>
              <w:spacing w:line="259" w:lineRule="auto"/>
            </w:pPr>
            <w:r>
              <w:rPr>
                <w:rFonts w:ascii="Calibri" w:hAnsi="Calibri"/>
                <w:b/>
                <w:bCs/>
                <w:color w:val="FFFFFF"/>
                <w:sz w:val="19"/>
                <w:szCs w:val="19"/>
              </w:rPr>
              <w:t>Mesiac 2003</w:t>
            </w:r>
          </w:p>
        </w:tc>
        <w:tc>
          <w:tcPr>
            <w:tcW w:w="3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448AC21F" w14:textId="77777777" w:rsidR="00530E52" w:rsidRDefault="002F5641">
            <w:pPr>
              <w:spacing w:line="259" w:lineRule="auto"/>
            </w:pPr>
            <w:r>
              <w:rPr>
                <w:rFonts w:ascii="Calibri" w:hAnsi="Calibri"/>
                <w:b/>
                <w:bCs/>
                <w:color w:val="FFFFFF"/>
                <w:sz w:val="19"/>
                <w:szCs w:val="19"/>
              </w:rPr>
              <w:t>Obrat</w:t>
            </w:r>
          </w:p>
        </w:tc>
        <w:tc>
          <w:tcPr>
            <w:tcW w:w="34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1A45ED0A" w14:textId="77777777" w:rsidR="00530E52" w:rsidRDefault="002F5641">
            <w:pPr>
              <w:spacing w:line="259" w:lineRule="auto"/>
            </w:pPr>
            <w:r>
              <w:rPr>
                <w:rFonts w:ascii="Calibri" w:hAnsi="Calibri"/>
                <w:b/>
                <w:bCs/>
                <w:color w:val="FFFFFF"/>
                <w:sz w:val="19"/>
                <w:szCs w:val="19"/>
              </w:rPr>
              <w:t>Obrat YTD</w:t>
            </w:r>
          </w:p>
        </w:tc>
      </w:tr>
      <w:tr w:rsidR="00530E52" w14:paraId="746E9649"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1CABBE5" w14:textId="77777777" w:rsidR="00530E52" w:rsidRDefault="002F5641">
            <w:pPr>
              <w:spacing w:line="259" w:lineRule="auto"/>
            </w:pPr>
            <w:r>
              <w:rPr>
                <w:rFonts w:ascii="Calibri" w:hAnsi="Calibri"/>
                <w:sz w:val="19"/>
                <w:szCs w:val="19"/>
              </w:rPr>
              <w:t>január</w:t>
            </w:r>
          </w:p>
        </w:tc>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996F876" w14:textId="77777777" w:rsidR="00530E52" w:rsidRDefault="002F5641">
            <w:pPr>
              <w:spacing w:line="259" w:lineRule="auto"/>
            </w:pPr>
            <w:r>
              <w:rPr>
                <w:rFonts w:ascii="Calibri" w:hAnsi="Calibri"/>
                <w:sz w:val="19"/>
                <w:szCs w:val="19"/>
              </w:rPr>
              <w:t>369 420,23</w:t>
            </w:r>
          </w:p>
        </w:tc>
        <w:tc>
          <w:tcPr>
            <w:tcW w:w="3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FC6B084" w14:textId="77777777" w:rsidR="00530E52" w:rsidRDefault="002F5641">
            <w:pPr>
              <w:spacing w:line="259" w:lineRule="auto"/>
            </w:pPr>
            <w:r>
              <w:rPr>
                <w:rFonts w:ascii="Calibri" w:hAnsi="Calibri"/>
                <w:sz w:val="19"/>
                <w:szCs w:val="19"/>
              </w:rPr>
              <w:t>369 420,23</w:t>
            </w:r>
          </w:p>
        </w:tc>
      </w:tr>
      <w:tr w:rsidR="00530E52" w14:paraId="3C615080"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18862A8" w14:textId="77777777" w:rsidR="00530E52" w:rsidRDefault="002F5641">
            <w:pPr>
              <w:spacing w:line="259" w:lineRule="auto"/>
            </w:pPr>
            <w:r>
              <w:rPr>
                <w:rFonts w:ascii="Calibri" w:hAnsi="Calibri"/>
                <w:sz w:val="19"/>
                <w:szCs w:val="19"/>
              </w:rPr>
              <w:t>marec</w:t>
            </w:r>
          </w:p>
        </w:tc>
        <w:tc>
          <w:tcPr>
            <w:tcW w:w="3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83DB5D9" w14:textId="77777777" w:rsidR="00530E52" w:rsidRDefault="002F5641">
            <w:pPr>
              <w:spacing w:line="259" w:lineRule="auto"/>
            </w:pPr>
            <w:r>
              <w:rPr>
                <w:rFonts w:ascii="Calibri" w:hAnsi="Calibri"/>
                <w:sz w:val="19"/>
                <w:szCs w:val="19"/>
              </w:rPr>
              <w:t>404 664,11</w:t>
            </w:r>
          </w:p>
        </w:tc>
        <w:tc>
          <w:tcPr>
            <w:tcW w:w="3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2763878" w14:textId="77777777" w:rsidR="00530E52" w:rsidRDefault="002F5641">
            <w:pPr>
              <w:spacing w:line="259" w:lineRule="auto"/>
            </w:pPr>
            <w:r>
              <w:rPr>
                <w:rFonts w:ascii="Calibri" w:hAnsi="Calibri"/>
                <w:sz w:val="19"/>
                <w:szCs w:val="19"/>
              </w:rPr>
              <w:t>1 182 358,80</w:t>
            </w:r>
          </w:p>
        </w:tc>
      </w:tr>
      <w:tr w:rsidR="00530E52" w14:paraId="73ADD7F3"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C5A108B" w14:textId="77777777" w:rsidR="00530E52" w:rsidRDefault="002F5641">
            <w:pPr>
              <w:spacing w:line="259" w:lineRule="auto"/>
            </w:pPr>
            <w:r>
              <w:rPr>
                <w:rFonts w:ascii="Calibri" w:hAnsi="Calibri"/>
                <w:sz w:val="19"/>
                <w:szCs w:val="19"/>
              </w:rPr>
              <w:t>jún</w:t>
            </w:r>
          </w:p>
        </w:tc>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639A0BB" w14:textId="77777777" w:rsidR="00530E52" w:rsidRDefault="002F5641">
            <w:pPr>
              <w:spacing w:line="259" w:lineRule="auto"/>
            </w:pPr>
            <w:r>
              <w:rPr>
                <w:rFonts w:ascii="Calibri" w:hAnsi="Calibri"/>
                <w:sz w:val="19"/>
                <w:szCs w:val="19"/>
              </w:rPr>
              <w:t>478 896,91</w:t>
            </w:r>
          </w:p>
        </w:tc>
        <w:tc>
          <w:tcPr>
            <w:tcW w:w="3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BD7DFB5" w14:textId="77777777" w:rsidR="00530E52" w:rsidRDefault="002F5641">
            <w:pPr>
              <w:spacing w:line="259" w:lineRule="auto"/>
            </w:pPr>
            <w:r>
              <w:rPr>
                <w:rFonts w:ascii="Calibri" w:hAnsi="Calibri"/>
                <w:sz w:val="19"/>
                <w:szCs w:val="19"/>
              </w:rPr>
              <w:t>2 571 593,18</w:t>
            </w:r>
          </w:p>
        </w:tc>
      </w:tr>
      <w:tr w:rsidR="00530E52" w14:paraId="760E951C"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F428421" w14:textId="77777777" w:rsidR="00530E52" w:rsidRDefault="002F5641">
            <w:pPr>
              <w:spacing w:line="259" w:lineRule="auto"/>
            </w:pPr>
            <w:r>
              <w:rPr>
                <w:rFonts w:ascii="Calibri" w:hAnsi="Calibri"/>
                <w:sz w:val="19"/>
                <w:szCs w:val="19"/>
              </w:rPr>
              <w:t>september</w:t>
            </w:r>
          </w:p>
        </w:tc>
        <w:tc>
          <w:tcPr>
            <w:tcW w:w="3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5D3D3C2" w14:textId="77777777" w:rsidR="00530E52" w:rsidRDefault="002F5641">
            <w:pPr>
              <w:spacing w:line="259" w:lineRule="auto"/>
            </w:pPr>
            <w:r>
              <w:rPr>
                <w:rFonts w:ascii="Calibri" w:hAnsi="Calibri"/>
                <w:sz w:val="19"/>
                <w:szCs w:val="19"/>
              </w:rPr>
              <w:t>883 000,12</w:t>
            </w:r>
          </w:p>
        </w:tc>
        <w:tc>
          <w:tcPr>
            <w:tcW w:w="3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A6F975E" w14:textId="77777777" w:rsidR="00530E52" w:rsidRDefault="002F5641">
            <w:pPr>
              <w:spacing w:line="259" w:lineRule="auto"/>
            </w:pPr>
            <w:r>
              <w:rPr>
                <w:rFonts w:ascii="Calibri" w:hAnsi="Calibri"/>
                <w:sz w:val="19"/>
                <w:szCs w:val="19"/>
              </w:rPr>
              <w:t>5 049 317,36</w:t>
            </w:r>
          </w:p>
        </w:tc>
      </w:tr>
      <w:tr w:rsidR="00530E52" w14:paraId="5CBD59D4"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87B5A92" w14:textId="77777777" w:rsidR="00530E52" w:rsidRDefault="002F5641">
            <w:pPr>
              <w:spacing w:line="259" w:lineRule="auto"/>
            </w:pPr>
            <w:r>
              <w:rPr>
                <w:rFonts w:ascii="Calibri" w:hAnsi="Calibri"/>
                <w:sz w:val="19"/>
                <w:szCs w:val="19"/>
              </w:rPr>
              <w:t>december</w:t>
            </w:r>
          </w:p>
        </w:tc>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F4E4F35" w14:textId="77777777" w:rsidR="00530E52" w:rsidRDefault="002F5641">
            <w:pPr>
              <w:spacing w:line="259" w:lineRule="auto"/>
            </w:pPr>
            <w:r>
              <w:rPr>
                <w:rFonts w:ascii="Calibri" w:hAnsi="Calibri"/>
                <w:sz w:val="19"/>
                <w:szCs w:val="19"/>
              </w:rPr>
              <w:t>1 615 307,37</w:t>
            </w:r>
          </w:p>
        </w:tc>
        <w:tc>
          <w:tcPr>
            <w:tcW w:w="3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A4178A0" w14:textId="77777777" w:rsidR="00530E52" w:rsidRDefault="002F5641">
            <w:pPr>
              <w:spacing w:line="259" w:lineRule="auto"/>
            </w:pPr>
            <w:r>
              <w:rPr>
                <w:rFonts w:ascii="Calibri" w:hAnsi="Calibri"/>
                <w:sz w:val="19"/>
                <w:szCs w:val="19"/>
              </w:rPr>
              <w:t>8 705 066,68</w:t>
            </w:r>
          </w:p>
        </w:tc>
      </w:tr>
    </w:tbl>
    <w:p w14:paraId="672C13B2" w14:textId="77777777" w:rsidR="00530E52" w:rsidRDefault="00530E52">
      <w:pPr>
        <w:spacing w:line="160" w:lineRule="exact"/>
      </w:pPr>
    </w:p>
    <w:p w14:paraId="20FC9345" w14:textId="77777777" w:rsidR="00530E52" w:rsidRDefault="002F5641">
      <w:pPr>
        <w:keepNext/>
        <w:spacing w:before="80" w:after="40"/>
        <w:jc w:val="center"/>
      </w:pPr>
      <w:r>
        <w:rPr>
          <w:noProof/>
        </w:rPr>
        <w:lastRenderedPageBreak/>
        <w:drawing>
          <wp:inline distT="0" distB="0" distL="0" distR="0" wp14:anchorId="5DDCC199" wp14:editId="78FBE132">
            <wp:extent cx="5715000" cy="2714625"/>
            <wp:effectExtent l="0" t="0" r="0" b="0"/>
            <wp:docPr id="3" name="obrazok" descr="Obrázok 3: Obrat YTD roku 2004 a YTD o rok skôr (ilustračný náhľad). Za júnom 2004 krivka zostáva takmer rovná, lebo ďalšie mesiace nemajú predaje." title="Obrázok 3: Obrat YTD roku 2004 a YTD o rok skôr (ilustračný náhľad). Za júnom 2004 krivka zostáva takmer rovná, lebo ďalšie mesiace nemajú pred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2714625"/>
                    </a:xfrm>
                    <a:prstGeom prst="rect">
                      <a:avLst/>
                    </a:prstGeom>
                  </pic:spPr>
                </pic:pic>
              </a:graphicData>
            </a:graphic>
          </wp:inline>
        </w:drawing>
      </w:r>
    </w:p>
    <w:p w14:paraId="14AA7E5C" w14:textId="77777777" w:rsidR="00530E52" w:rsidRDefault="002F5641">
      <w:pPr>
        <w:spacing w:after="160"/>
        <w:jc w:val="center"/>
      </w:pPr>
      <w:r>
        <w:rPr>
          <w:rFonts w:ascii="Calibri" w:hAnsi="Calibri"/>
          <w:i/>
          <w:iCs/>
          <w:color w:val="555555"/>
          <w:sz w:val="19"/>
          <w:szCs w:val="19"/>
        </w:rPr>
        <w:t>Obrázok 3: Obrat YTD roku 2004 a YTD o rok skôr (ilustračný náhľad). Za júnom 2004 krivka zostáva takmer rovná, lebo ďalšie mesiace nemajú predaje.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33C09DFD" w14:textId="77777777">
        <w:tc>
          <w:tcPr>
            <w:tcW w:w="9638" w:type="dxa"/>
            <w:tcBorders>
              <w:top w:val="none" w:sz="0" w:space="0" w:color="FFFFFF"/>
              <w:left w:val="single" w:sz="24" w:space="0" w:color="E65100"/>
              <w:bottom w:val="none" w:sz="0" w:space="0" w:color="FFFFFF"/>
              <w:right w:val="none" w:sz="0" w:space="0" w:color="FFFFFF"/>
            </w:tcBorders>
            <w:shd w:val="clear" w:color="auto" w:fill="FFF3E0"/>
            <w:tcMar>
              <w:top w:w="100" w:type="dxa"/>
              <w:left w:w="200" w:type="dxa"/>
              <w:bottom w:w="80" w:type="dxa"/>
              <w:right w:w="160" w:type="dxa"/>
            </w:tcMar>
          </w:tcPr>
          <w:p w14:paraId="6BBE3D0D" w14:textId="77777777" w:rsidR="00530E52" w:rsidRDefault="002F5641">
            <w:pPr>
              <w:keepNext/>
              <w:spacing w:after="60"/>
            </w:pPr>
            <w:r>
              <w:rPr>
                <w:rFonts w:ascii="Calibri" w:hAnsi="Calibri"/>
                <w:b/>
                <w:bCs/>
                <w:color w:val="E65100"/>
                <w:sz w:val="22"/>
              </w:rPr>
              <w:t>Rovný chvost v roku 2004</w:t>
            </w:r>
          </w:p>
          <w:p w14:paraId="7C390D50" w14:textId="77777777" w:rsidR="00530E52" w:rsidRDefault="002F5641" w:rsidP="00C171B4">
            <w:pPr>
              <w:spacing w:after="80" w:line="288" w:lineRule="auto"/>
              <w:jc w:val="both"/>
            </w:pPr>
            <w:r>
              <w:rPr>
                <w:rFonts w:ascii="Calibri" w:hAnsi="Calibri"/>
              </w:rPr>
              <w:t xml:space="preserve">V roku 2004 sú predaje len do júna. YTD v mesiacoch júl až november preto ostáva na úrovni 9 041 288,81, v decembri sa zvýši o jednu objednávku na 9 046 328,81. Nie je to chyba </w:t>
            </w:r>
            <w:proofErr w:type="spellStart"/>
            <w:r>
              <w:rPr>
                <w:rFonts w:ascii="Calibri" w:hAnsi="Calibri"/>
              </w:rPr>
              <w:t>merítka</w:t>
            </w:r>
            <w:proofErr w:type="spellEnd"/>
            <w:r>
              <w:rPr>
                <w:rFonts w:ascii="Calibri" w:hAnsi="Calibri"/>
              </w:rPr>
              <w:t xml:space="preserve">, ale vlastnosť údajov. Ak ho chcete skryť, použite filter na stranu alebo podmienku v </w:t>
            </w:r>
            <w:proofErr w:type="spellStart"/>
            <w:r>
              <w:rPr>
                <w:rFonts w:ascii="Calibri" w:hAnsi="Calibri"/>
              </w:rPr>
              <w:t>merítku</w:t>
            </w:r>
            <w:proofErr w:type="spellEnd"/>
            <w:r>
              <w:rPr>
                <w:rFonts w:ascii="Calibri" w:hAnsi="Calibri"/>
              </w:rPr>
              <w:t xml:space="preserve"> (úloha 4).</w:t>
            </w:r>
          </w:p>
        </w:tc>
      </w:tr>
    </w:tbl>
    <w:p w14:paraId="7F79CA59" w14:textId="77777777" w:rsidR="00530E52" w:rsidRDefault="00530E52">
      <w:pPr>
        <w:spacing w:line="160" w:lineRule="exact"/>
      </w:pPr>
    </w:p>
    <w:p w14:paraId="7E54B78F" w14:textId="77777777" w:rsidR="00530E52" w:rsidRDefault="002F5641">
      <w:pPr>
        <w:pStyle w:val="Nadpis2"/>
      </w:pPr>
      <w:r>
        <w:t xml:space="preserve">3.4  Rozšírenia: ďalšie </w:t>
      </w:r>
      <w:proofErr w:type="spellStart"/>
      <w:r>
        <w:t>merítka</w:t>
      </w:r>
      <w:proofErr w:type="spellEnd"/>
    </w:p>
    <w:p w14:paraId="1312D347" w14:textId="77777777" w:rsidR="00530E52" w:rsidRPr="00C171B4" w:rsidRDefault="002F5641" w:rsidP="00C171B4">
      <w:pPr>
        <w:pStyle w:val="Nadpis3"/>
        <w:spacing w:before="0" w:after="0"/>
        <w:jc w:val="both"/>
        <w:rPr>
          <w:rFonts w:ascii="Aptos" w:hAnsi="Aptos"/>
        </w:rPr>
      </w:pPr>
      <w:r w:rsidRPr="00C171B4">
        <w:rPr>
          <w:rFonts w:ascii="Aptos" w:hAnsi="Aptos"/>
        </w:rPr>
        <w:t>Obrat YTD pred rokom</w:t>
      </w:r>
    </w:p>
    <w:p w14:paraId="543FF4AD" w14:textId="77777777" w:rsidR="00530E52" w:rsidRPr="00C171B4" w:rsidRDefault="002F5641" w:rsidP="00C171B4">
      <w:pPr>
        <w:keepLines/>
        <w:pBdr>
          <w:left w:val="single" w:sz="18" w:space="6" w:color="2E8B8B"/>
        </w:pBdr>
        <w:shd w:val="clear" w:color="auto" w:fill="F2F4F7"/>
        <w:ind w:left="170"/>
        <w:jc w:val="both"/>
        <w:rPr>
          <w:szCs w:val="24"/>
        </w:rPr>
      </w:pPr>
      <w:r w:rsidRPr="00C171B4">
        <w:rPr>
          <w:rFonts w:eastAsia="Consolas" w:cs="Consolas"/>
          <w:color w:val="1B1B1B"/>
          <w:szCs w:val="24"/>
        </w:rPr>
        <w:t>Obrat YTD pred rokom = CALCULATE([Obrat YTD]; DATEADD('Čas'[</w:t>
      </w:r>
      <w:proofErr w:type="spellStart"/>
      <w:r w:rsidRPr="00C171B4">
        <w:rPr>
          <w:rFonts w:eastAsia="Consolas" w:cs="Consolas"/>
          <w:color w:val="1B1B1B"/>
          <w:szCs w:val="24"/>
        </w:rPr>
        <w:t>DateKey</w:t>
      </w:r>
      <w:proofErr w:type="spellEnd"/>
      <w:r w:rsidRPr="00C171B4">
        <w:rPr>
          <w:rFonts w:eastAsia="Consolas" w:cs="Consolas"/>
          <w:color w:val="1B1B1B"/>
          <w:szCs w:val="24"/>
        </w:rPr>
        <w:t>]; -1; YEAR))</w:t>
      </w:r>
    </w:p>
    <w:p w14:paraId="349A7F4B" w14:textId="77777777" w:rsidR="00530E52" w:rsidRPr="00C171B4" w:rsidRDefault="00530E52" w:rsidP="00C171B4">
      <w:pPr>
        <w:jc w:val="both"/>
        <w:rPr>
          <w:szCs w:val="24"/>
        </w:rPr>
      </w:pPr>
    </w:p>
    <w:p w14:paraId="2612300C" w14:textId="77777777" w:rsidR="00530E52" w:rsidRPr="00C171B4" w:rsidRDefault="002F5641" w:rsidP="00C171B4">
      <w:pPr>
        <w:jc w:val="both"/>
        <w:rPr>
          <w:szCs w:val="24"/>
        </w:rPr>
      </w:pPr>
      <w:proofErr w:type="spellStart"/>
      <w:r w:rsidRPr="00C171B4">
        <w:rPr>
          <w:szCs w:val="24"/>
        </w:rPr>
        <w:t>Merítko</w:t>
      </w:r>
      <w:proofErr w:type="spellEnd"/>
      <w:r w:rsidRPr="00C171B4">
        <w:rPr>
          <w:szCs w:val="24"/>
        </w:rPr>
        <w:t xml:space="preserve"> Obrat YTD sa vyhodnotí v posunutom kontexte, takže pre jún 2004 vráti YTD k júnu 2003 (2 571 593,18). Vďaka tomu sa dajú porovnávať kumulatívne krivky rok proti roku.</w:t>
      </w:r>
    </w:p>
    <w:p w14:paraId="22CA00FF" w14:textId="77777777" w:rsidR="00530E52" w:rsidRPr="00C171B4" w:rsidRDefault="002F5641" w:rsidP="00C171B4">
      <w:pPr>
        <w:pStyle w:val="Nadpis3"/>
        <w:spacing w:before="0" w:after="0"/>
        <w:jc w:val="both"/>
        <w:rPr>
          <w:rFonts w:ascii="Aptos" w:hAnsi="Aptos"/>
        </w:rPr>
      </w:pPr>
      <w:r w:rsidRPr="00C171B4">
        <w:rPr>
          <w:rFonts w:ascii="Aptos" w:hAnsi="Aptos"/>
        </w:rPr>
        <w:t>Medziročná zmena v percentách</w:t>
      </w:r>
    </w:p>
    <w:p w14:paraId="3A94F8CD" w14:textId="77777777" w:rsidR="00530E52" w:rsidRPr="00C171B4" w:rsidRDefault="002F5641" w:rsidP="00C171B4">
      <w:pPr>
        <w:keepLines/>
        <w:pBdr>
          <w:left w:val="single" w:sz="18" w:space="6" w:color="2E8B8B"/>
        </w:pBdr>
        <w:shd w:val="clear" w:color="auto" w:fill="F2F4F7"/>
        <w:ind w:left="170"/>
        <w:jc w:val="both"/>
        <w:rPr>
          <w:szCs w:val="24"/>
        </w:rPr>
      </w:pPr>
      <w:r w:rsidRPr="00C171B4">
        <w:rPr>
          <w:rFonts w:eastAsia="Consolas" w:cs="Consolas"/>
          <w:color w:val="1B1B1B"/>
          <w:szCs w:val="24"/>
        </w:rPr>
        <w:t>Medziročná zmena % = DIVIDE([Obrat] - [Obrat pred rokom]; [Obrat pred rokom])</w:t>
      </w:r>
    </w:p>
    <w:p w14:paraId="001992DD" w14:textId="77777777" w:rsidR="00530E52" w:rsidRPr="00C171B4" w:rsidRDefault="00530E52" w:rsidP="00C171B4">
      <w:pPr>
        <w:jc w:val="both"/>
        <w:rPr>
          <w:szCs w:val="24"/>
        </w:rPr>
      </w:pPr>
    </w:p>
    <w:p w14:paraId="7023D936" w14:textId="77777777" w:rsidR="00530E52" w:rsidRPr="00C171B4" w:rsidRDefault="002F5641" w:rsidP="00C171B4">
      <w:pPr>
        <w:jc w:val="both"/>
        <w:rPr>
          <w:szCs w:val="24"/>
        </w:rPr>
      </w:pPr>
      <w:r w:rsidRPr="00C171B4">
        <w:rPr>
          <w:szCs w:val="24"/>
        </w:rPr>
        <w:t xml:space="preserve">DIVIDE namiesto </w:t>
      </w:r>
      <w:proofErr w:type="spellStart"/>
      <w:r w:rsidRPr="00C171B4">
        <w:rPr>
          <w:szCs w:val="24"/>
        </w:rPr>
        <w:t>lomítka</w:t>
      </w:r>
      <w:proofErr w:type="spellEnd"/>
      <w:r w:rsidRPr="00C171B4">
        <w:rPr>
          <w:szCs w:val="24"/>
        </w:rPr>
        <w:t xml:space="preserve"> ošetrí delenie nulou a prázdnou hodnotou (výsledok je prázdny). </w:t>
      </w:r>
      <w:proofErr w:type="spellStart"/>
      <w:r w:rsidRPr="00C171B4">
        <w:rPr>
          <w:szCs w:val="24"/>
        </w:rPr>
        <w:t>Merítko</w:t>
      </w:r>
      <w:proofErr w:type="spellEnd"/>
      <w:r w:rsidRPr="00C171B4">
        <w:rPr>
          <w:szCs w:val="24"/>
        </w:rPr>
        <w:t xml:space="preserve"> formátujte ako percentá. Napríklad rok 2003 oproti 2002: (8 705 066,68 − 5 681 440,58) / 5 681 440,58 = </w:t>
      </w:r>
      <w:r w:rsidRPr="00C171B4">
        <w:rPr>
          <w:b/>
          <w:bCs/>
          <w:szCs w:val="24"/>
        </w:rPr>
        <w:t>+53,22 %</w:t>
      </w:r>
      <w:r w:rsidRPr="00C171B4">
        <w:rPr>
          <w:szCs w:val="24"/>
        </w:rPr>
        <w:t>.</w:t>
      </w:r>
    </w:p>
    <w:p w14:paraId="2A50DDE9" w14:textId="77777777" w:rsidR="00530E52" w:rsidRPr="00C171B4" w:rsidRDefault="002F5641" w:rsidP="00C171B4">
      <w:pPr>
        <w:pStyle w:val="Nadpis3"/>
        <w:spacing w:before="0" w:after="0"/>
        <w:jc w:val="both"/>
        <w:rPr>
          <w:rFonts w:ascii="Aptos" w:hAnsi="Aptos"/>
        </w:rPr>
      </w:pPr>
      <w:r w:rsidRPr="00C171B4">
        <w:rPr>
          <w:rFonts w:ascii="Aptos" w:hAnsi="Aptos"/>
        </w:rPr>
        <w:t>Obrat pred 2 mesiacmi</w:t>
      </w:r>
    </w:p>
    <w:p w14:paraId="7B5E0D7B" w14:textId="77777777" w:rsidR="00530E52" w:rsidRPr="00C171B4" w:rsidRDefault="002F5641" w:rsidP="00C171B4">
      <w:pPr>
        <w:keepLines/>
        <w:pBdr>
          <w:left w:val="single" w:sz="18" w:space="6" w:color="2E8B8B"/>
        </w:pBdr>
        <w:shd w:val="clear" w:color="auto" w:fill="F2F4F7"/>
        <w:ind w:left="170"/>
        <w:jc w:val="both"/>
        <w:rPr>
          <w:szCs w:val="24"/>
        </w:rPr>
      </w:pPr>
      <w:r w:rsidRPr="00C171B4">
        <w:rPr>
          <w:rFonts w:eastAsia="Consolas" w:cs="Consolas"/>
          <w:color w:val="1B1B1B"/>
          <w:szCs w:val="24"/>
        </w:rPr>
        <w:t>Obrat pred 2 mesiacmi = CALCULATE([Obrat]; DATEADD('Čas'[</w:t>
      </w:r>
      <w:proofErr w:type="spellStart"/>
      <w:r w:rsidRPr="00C171B4">
        <w:rPr>
          <w:rFonts w:eastAsia="Consolas" w:cs="Consolas"/>
          <w:color w:val="1B1B1B"/>
          <w:szCs w:val="24"/>
        </w:rPr>
        <w:t>DateKey</w:t>
      </w:r>
      <w:proofErr w:type="spellEnd"/>
      <w:r w:rsidRPr="00C171B4">
        <w:rPr>
          <w:rFonts w:eastAsia="Consolas" w:cs="Consolas"/>
          <w:color w:val="1B1B1B"/>
          <w:szCs w:val="24"/>
        </w:rPr>
        <w:t>]; -2; MONTH))</w:t>
      </w:r>
    </w:p>
    <w:p w14:paraId="62381FB8" w14:textId="77777777" w:rsidR="00530E52" w:rsidRPr="00C171B4" w:rsidRDefault="00530E52" w:rsidP="00C171B4">
      <w:pPr>
        <w:jc w:val="both"/>
        <w:rPr>
          <w:szCs w:val="24"/>
        </w:rPr>
      </w:pPr>
    </w:p>
    <w:p w14:paraId="1E25AF63" w14:textId="77777777" w:rsidR="00530E52" w:rsidRPr="00C171B4" w:rsidRDefault="002F5641" w:rsidP="00C171B4">
      <w:pPr>
        <w:jc w:val="both"/>
        <w:rPr>
          <w:szCs w:val="24"/>
        </w:rPr>
      </w:pPr>
      <w:r w:rsidRPr="00C171B4">
        <w:rPr>
          <w:szCs w:val="24"/>
        </w:rPr>
        <w:t xml:space="preserve">Na úrovni mesiaca vráti obrat o dva mesiace skôr (marec 2003 → 369 420,23, čo je január). </w:t>
      </w:r>
      <w:r w:rsidRPr="00C171B4">
        <w:rPr>
          <w:b/>
          <w:bCs/>
          <w:szCs w:val="24"/>
        </w:rPr>
        <w:t>Pozor</w:t>
      </w:r>
      <w:r w:rsidRPr="00C171B4">
        <w:rPr>
          <w:szCs w:val="24"/>
        </w:rPr>
        <w:t xml:space="preserve">: na úrovni roka posunie celé okno o dva mesiace, preto napr. pre rok 2003 vráti 6 814 700,92, a nie obrat za nejaký „rok 2001“. Preto sa takéto </w:t>
      </w:r>
      <w:proofErr w:type="spellStart"/>
      <w:r w:rsidRPr="00C171B4">
        <w:rPr>
          <w:szCs w:val="24"/>
        </w:rPr>
        <w:t>merítko</w:t>
      </w:r>
      <w:proofErr w:type="spellEnd"/>
      <w:r w:rsidRPr="00C171B4">
        <w:rPr>
          <w:szCs w:val="24"/>
        </w:rPr>
        <w:t xml:space="preserve"> hodí len do vizuálov s mesačnou osou.</w:t>
      </w:r>
    </w:p>
    <w:p w14:paraId="26C61EC4" w14:textId="77777777" w:rsidR="00530E52" w:rsidRPr="00C171B4" w:rsidRDefault="002F5641" w:rsidP="00C171B4">
      <w:pPr>
        <w:pStyle w:val="Nadpis3"/>
        <w:spacing w:before="0" w:after="0"/>
        <w:jc w:val="both"/>
        <w:rPr>
          <w:rFonts w:ascii="Aptos" w:hAnsi="Aptos"/>
        </w:rPr>
      </w:pPr>
      <w:r w:rsidRPr="00C171B4">
        <w:rPr>
          <w:rFonts w:ascii="Aptos" w:hAnsi="Aptos"/>
        </w:rPr>
        <w:t>Kĺzavý priemer za 3 mesiace</w:t>
      </w:r>
    </w:p>
    <w:p w14:paraId="199708B7" w14:textId="77777777" w:rsidR="00530E52" w:rsidRPr="00C171B4" w:rsidRDefault="002F5641" w:rsidP="00C171B4">
      <w:pPr>
        <w:keepLines/>
        <w:pBdr>
          <w:left w:val="single" w:sz="18" w:space="6" w:color="2E8B8B"/>
        </w:pBdr>
        <w:shd w:val="clear" w:color="auto" w:fill="F2F4F7"/>
        <w:ind w:left="170"/>
        <w:jc w:val="both"/>
        <w:rPr>
          <w:szCs w:val="24"/>
        </w:rPr>
      </w:pPr>
      <w:r w:rsidRPr="00C171B4">
        <w:rPr>
          <w:rFonts w:eastAsia="Consolas" w:cs="Consolas"/>
          <w:color w:val="1B1B1B"/>
          <w:szCs w:val="24"/>
        </w:rPr>
        <w:t>Kĺzavý priemer 3M = DIVIDE(CALCULATE([Obrat]; DATESINPERIOD('Čas'[</w:t>
      </w:r>
      <w:proofErr w:type="spellStart"/>
      <w:r w:rsidRPr="00C171B4">
        <w:rPr>
          <w:rFonts w:eastAsia="Consolas" w:cs="Consolas"/>
          <w:color w:val="1B1B1B"/>
          <w:szCs w:val="24"/>
        </w:rPr>
        <w:t>DateKey</w:t>
      </w:r>
      <w:proofErr w:type="spellEnd"/>
      <w:r w:rsidRPr="00C171B4">
        <w:rPr>
          <w:rFonts w:eastAsia="Consolas" w:cs="Consolas"/>
          <w:color w:val="1B1B1B"/>
          <w:szCs w:val="24"/>
        </w:rPr>
        <w:t>]; MAX('Čas'[</w:t>
      </w:r>
      <w:proofErr w:type="spellStart"/>
      <w:r w:rsidRPr="00C171B4">
        <w:rPr>
          <w:rFonts w:eastAsia="Consolas" w:cs="Consolas"/>
          <w:color w:val="1B1B1B"/>
          <w:szCs w:val="24"/>
        </w:rPr>
        <w:t>DateKey</w:t>
      </w:r>
      <w:proofErr w:type="spellEnd"/>
      <w:r w:rsidRPr="00C171B4">
        <w:rPr>
          <w:rFonts w:eastAsia="Consolas" w:cs="Consolas"/>
          <w:color w:val="1B1B1B"/>
          <w:szCs w:val="24"/>
        </w:rPr>
        <w:t>]); -3; MONTH)); 3)</w:t>
      </w:r>
    </w:p>
    <w:p w14:paraId="52362135" w14:textId="77777777" w:rsidR="00530E52" w:rsidRPr="00C171B4" w:rsidRDefault="00530E52" w:rsidP="00C171B4">
      <w:pPr>
        <w:jc w:val="both"/>
        <w:rPr>
          <w:szCs w:val="24"/>
        </w:rPr>
      </w:pPr>
    </w:p>
    <w:p w14:paraId="01A4C819" w14:textId="77777777" w:rsidR="00530E52" w:rsidRPr="00C171B4" w:rsidRDefault="002F5641" w:rsidP="00C171B4">
      <w:pPr>
        <w:jc w:val="both"/>
        <w:rPr>
          <w:szCs w:val="24"/>
        </w:rPr>
      </w:pPr>
      <w:r w:rsidRPr="00C171B4">
        <w:rPr>
          <w:rFonts w:eastAsia="Consolas" w:cs="Consolas"/>
          <w:color w:val="8B1A1A"/>
          <w:szCs w:val="24"/>
          <w:shd w:val="clear" w:color="auto" w:fill="EFEFEF"/>
        </w:rPr>
        <w:lastRenderedPageBreak/>
        <w:t>MAX('Čas'[</w:t>
      </w:r>
      <w:proofErr w:type="spellStart"/>
      <w:r w:rsidRPr="00C171B4">
        <w:rPr>
          <w:rFonts w:eastAsia="Consolas" w:cs="Consolas"/>
          <w:color w:val="8B1A1A"/>
          <w:szCs w:val="24"/>
          <w:shd w:val="clear" w:color="auto" w:fill="EFEFEF"/>
        </w:rPr>
        <w:t>DateKey</w:t>
      </w:r>
      <w:proofErr w:type="spellEnd"/>
      <w:r w:rsidRPr="00C171B4">
        <w:rPr>
          <w:rFonts w:eastAsia="Consolas" w:cs="Consolas"/>
          <w:color w:val="8B1A1A"/>
          <w:szCs w:val="24"/>
          <w:shd w:val="clear" w:color="auto" w:fill="EFEFEF"/>
        </w:rPr>
        <w:t>])</w:t>
      </w:r>
      <w:r w:rsidRPr="00C171B4">
        <w:rPr>
          <w:szCs w:val="24"/>
        </w:rPr>
        <w:t xml:space="preserve"> určí posledný deň vybraného obdobia a DATESINPERIOD vezme tri mesiace končiace týmto dňom. Pre jún 2004 tak dostanete (1 468 945,22 + 1 746 427,22 + 1 836 794,27) / 3 = </w:t>
      </w:r>
      <w:r w:rsidRPr="00C171B4">
        <w:rPr>
          <w:b/>
          <w:bCs/>
          <w:szCs w:val="24"/>
        </w:rPr>
        <w:t>1 684 055,57</w:t>
      </w:r>
      <w:r w:rsidRPr="00C171B4">
        <w:rPr>
          <w:szCs w:val="24"/>
        </w:rPr>
        <w:t>. Pri prvých mesiacoch dát (júl 2001) okno nie je úplné, takže priemer je nižší (120 685,61).</w:t>
      </w:r>
    </w:p>
    <w:p w14:paraId="299D1264" w14:textId="77777777" w:rsidR="00530E52" w:rsidRPr="00C171B4" w:rsidRDefault="002F5641" w:rsidP="00C171B4">
      <w:pPr>
        <w:pStyle w:val="Nadpis3"/>
        <w:spacing w:before="0" w:after="0"/>
        <w:jc w:val="both"/>
        <w:rPr>
          <w:rFonts w:ascii="Aptos" w:hAnsi="Aptos"/>
        </w:rPr>
      </w:pPr>
      <w:r w:rsidRPr="00C171B4">
        <w:rPr>
          <w:rFonts w:ascii="Aptos" w:hAnsi="Aptos"/>
        </w:rPr>
        <w:t>Štvrťročné a mesačné kumulácie</w:t>
      </w:r>
    </w:p>
    <w:p w14:paraId="09D75FB9" w14:textId="77777777" w:rsidR="00530E52" w:rsidRPr="00C171B4" w:rsidRDefault="002F5641" w:rsidP="00C171B4">
      <w:pPr>
        <w:keepLines/>
        <w:pBdr>
          <w:left w:val="single" w:sz="18" w:space="6" w:color="2E8B8B"/>
        </w:pBdr>
        <w:shd w:val="clear" w:color="auto" w:fill="F2F4F7"/>
        <w:ind w:left="170"/>
        <w:jc w:val="both"/>
        <w:rPr>
          <w:szCs w:val="24"/>
        </w:rPr>
      </w:pPr>
      <w:r w:rsidRPr="00C171B4">
        <w:rPr>
          <w:rFonts w:eastAsia="Consolas" w:cs="Consolas"/>
          <w:color w:val="1B1B1B"/>
          <w:szCs w:val="24"/>
        </w:rPr>
        <w:t>Obrat QTD = CALCULATE([Obrat]; DATESQTD('Čas'[</w:t>
      </w:r>
      <w:proofErr w:type="spellStart"/>
      <w:r w:rsidRPr="00C171B4">
        <w:rPr>
          <w:rFonts w:eastAsia="Consolas" w:cs="Consolas"/>
          <w:color w:val="1B1B1B"/>
          <w:szCs w:val="24"/>
        </w:rPr>
        <w:t>DateKey</w:t>
      </w:r>
      <w:proofErr w:type="spellEnd"/>
      <w:r w:rsidRPr="00C171B4">
        <w:rPr>
          <w:rFonts w:eastAsia="Consolas" w:cs="Consolas"/>
          <w:color w:val="1B1B1B"/>
          <w:szCs w:val="24"/>
        </w:rPr>
        <w:t>]))</w:t>
      </w:r>
    </w:p>
    <w:p w14:paraId="267FEF92" w14:textId="77777777" w:rsidR="00530E52" w:rsidRPr="00C171B4" w:rsidRDefault="002F5641" w:rsidP="00C171B4">
      <w:pPr>
        <w:keepLines/>
        <w:pBdr>
          <w:left w:val="single" w:sz="18" w:space="6" w:color="2E8B8B"/>
        </w:pBdr>
        <w:shd w:val="clear" w:color="auto" w:fill="F2F4F7"/>
        <w:ind w:left="170"/>
        <w:jc w:val="both"/>
        <w:rPr>
          <w:szCs w:val="24"/>
        </w:rPr>
      </w:pPr>
      <w:r w:rsidRPr="00C171B4">
        <w:rPr>
          <w:rFonts w:eastAsia="Consolas" w:cs="Consolas"/>
          <w:color w:val="1B1B1B"/>
          <w:szCs w:val="24"/>
        </w:rPr>
        <w:t>Obrat MTD = CALCULATE([Obrat]; DATESMTD('Čas'[</w:t>
      </w:r>
      <w:proofErr w:type="spellStart"/>
      <w:r w:rsidRPr="00C171B4">
        <w:rPr>
          <w:rFonts w:eastAsia="Consolas" w:cs="Consolas"/>
          <w:color w:val="1B1B1B"/>
          <w:szCs w:val="24"/>
        </w:rPr>
        <w:t>DateKey</w:t>
      </w:r>
      <w:proofErr w:type="spellEnd"/>
      <w:r w:rsidRPr="00C171B4">
        <w:rPr>
          <w:rFonts w:eastAsia="Consolas" w:cs="Consolas"/>
          <w:color w:val="1B1B1B"/>
          <w:szCs w:val="24"/>
        </w:rPr>
        <w:t>]))</w:t>
      </w:r>
    </w:p>
    <w:p w14:paraId="15168E71" w14:textId="77777777" w:rsidR="00530E52" w:rsidRPr="00C171B4" w:rsidRDefault="002F5641" w:rsidP="00C171B4">
      <w:pPr>
        <w:keepLines/>
        <w:pBdr>
          <w:left w:val="single" w:sz="18" w:space="6" w:color="2E8B8B"/>
        </w:pBdr>
        <w:shd w:val="clear" w:color="auto" w:fill="F2F4F7"/>
        <w:ind w:left="170"/>
        <w:jc w:val="both"/>
        <w:rPr>
          <w:szCs w:val="24"/>
        </w:rPr>
      </w:pPr>
      <w:r w:rsidRPr="00C171B4">
        <w:rPr>
          <w:rFonts w:eastAsia="Consolas" w:cs="Consolas"/>
          <w:color w:val="1B1B1B"/>
          <w:szCs w:val="24"/>
        </w:rPr>
        <w:t>Obrat YTD (skrátene) = TOTALYTD([Obrat]; 'Čas'[</w:t>
      </w:r>
      <w:proofErr w:type="spellStart"/>
      <w:r w:rsidRPr="00C171B4">
        <w:rPr>
          <w:rFonts w:eastAsia="Consolas" w:cs="Consolas"/>
          <w:color w:val="1B1B1B"/>
          <w:szCs w:val="24"/>
        </w:rPr>
        <w:t>DateKey</w:t>
      </w:r>
      <w:proofErr w:type="spellEnd"/>
      <w:r w:rsidRPr="00C171B4">
        <w:rPr>
          <w:rFonts w:eastAsia="Consolas" w:cs="Consolas"/>
          <w:color w:val="1B1B1B"/>
          <w:szCs w:val="24"/>
        </w:rPr>
        <w:t>])</w:t>
      </w:r>
    </w:p>
    <w:p w14:paraId="1D635171" w14:textId="77777777" w:rsidR="00530E52" w:rsidRPr="00C171B4" w:rsidRDefault="00530E52" w:rsidP="00C171B4">
      <w:pPr>
        <w:jc w:val="both"/>
        <w:rPr>
          <w:szCs w:val="24"/>
        </w:rPr>
      </w:pPr>
    </w:p>
    <w:p w14:paraId="063829B8" w14:textId="77777777" w:rsidR="00530E52" w:rsidRPr="00C171B4" w:rsidRDefault="002F5641" w:rsidP="00C171B4">
      <w:pPr>
        <w:jc w:val="both"/>
        <w:rPr>
          <w:szCs w:val="24"/>
        </w:rPr>
      </w:pPr>
      <w:r w:rsidRPr="00C171B4">
        <w:rPr>
          <w:szCs w:val="24"/>
        </w:rPr>
        <w:t>Príklad: obrat od začiatku štvrťroka v auguste 2003 je 1 594 724,06 (júl + august), čo je rozpracovaný 3. štvrťrok, ktorý má spolu 2 477 724,18.</w:t>
      </w:r>
    </w:p>
    <w:p w14:paraId="33A52284" w14:textId="77777777" w:rsidR="00530E52" w:rsidRDefault="002F5641">
      <w:pPr>
        <w:pStyle w:val="Nadpis2"/>
      </w:pPr>
      <w:r>
        <w:t>3.5  Čo časová inteligencia nerieši</w:t>
      </w:r>
    </w:p>
    <w:p w14:paraId="6129F9A8" w14:textId="77777777" w:rsidR="00530E52" w:rsidRPr="00C171B4" w:rsidRDefault="002F5641" w:rsidP="00C171B4">
      <w:pPr>
        <w:pStyle w:val="Odsekzoznamu"/>
        <w:numPr>
          <w:ilvl w:val="0"/>
          <w:numId w:val="2"/>
        </w:numPr>
        <w:ind w:left="568" w:hanging="284"/>
        <w:jc w:val="both"/>
        <w:rPr>
          <w:szCs w:val="24"/>
        </w:rPr>
      </w:pPr>
      <w:r w:rsidRPr="00C171B4">
        <w:rPr>
          <w:b/>
          <w:bCs/>
          <w:szCs w:val="24"/>
        </w:rPr>
        <w:t>Neúplné obdobia.</w:t>
      </w:r>
      <w:r w:rsidRPr="00C171B4">
        <w:rPr>
          <w:szCs w:val="24"/>
        </w:rPr>
        <w:t xml:space="preserve"> Porovnanie neúplného roka s úplným je zavádzajúce (rok 2002 </w:t>
      </w:r>
      <w:proofErr w:type="spellStart"/>
      <w:r w:rsidRPr="00C171B4">
        <w:rPr>
          <w:szCs w:val="24"/>
        </w:rPr>
        <w:t>vs</w:t>
      </w:r>
      <w:proofErr w:type="spellEnd"/>
      <w:r w:rsidRPr="00C171B4">
        <w:rPr>
          <w:szCs w:val="24"/>
        </w:rPr>
        <w:t xml:space="preserve">. 2001: +116,27 %; polrok 2002 </w:t>
      </w:r>
      <w:proofErr w:type="spellStart"/>
      <w:r w:rsidRPr="00C171B4">
        <w:rPr>
          <w:szCs w:val="24"/>
        </w:rPr>
        <w:t>vs</w:t>
      </w:r>
      <w:proofErr w:type="spellEnd"/>
      <w:r w:rsidRPr="00C171B4">
        <w:rPr>
          <w:szCs w:val="24"/>
        </w:rPr>
        <w:t>. polrok 2001 vychádza úplne inak). Zvážte porovnanie rovnakých mesiacov alebo polrokov.</w:t>
      </w:r>
    </w:p>
    <w:p w14:paraId="225B801B" w14:textId="77777777" w:rsidR="00530E52" w:rsidRPr="00C171B4" w:rsidRDefault="002F5641" w:rsidP="00C171B4">
      <w:pPr>
        <w:pStyle w:val="Odsekzoznamu"/>
        <w:numPr>
          <w:ilvl w:val="0"/>
          <w:numId w:val="2"/>
        </w:numPr>
        <w:ind w:left="568" w:hanging="284"/>
        <w:jc w:val="both"/>
        <w:rPr>
          <w:szCs w:val="24"/>
        </w:rPr>
      </w:pPr>
      <w:r w:rsidRPr="00C171B4">
        <w:rPr>
          <w:b/>
          <w:bCs/>
          <w:szCs w:val="24"/>
        </w:rPr>
        <w:t>Medzery v kalendári.</w:t>
      </w:r>
      <w:r w:rsidRPr="00C171B4">
        <w:rPr>
          <w:szCs w:val="24"/>
        </w:rPr>
        <w:t xml:space="preserve"> Ak tabuľka Čas nepokrýva deň, funkcia ho nevie posunúť a vráti prázdnu hodnotu (napr. jún 2002 oproti júnu 2001).</w:t>
      </w:r>
    </w:p>
    <w:p w14:paraId="2B4E5457" w14:textId="77777777" w:rsidR="00530E52" w:rsidRPr="00C171B4" w:rsidRDefault="002F5641" w:rsidP="00C171B4">
      <w:pPr>
        <w:pStyle w:val="Odsekzoznamu"/>
        <w:numPr>
          <w:ilvl w:val="0"/>
          <w:numId w:val="2"/>
        </w:numPr>
        <w:ind w:left="568" w:hanging="284"/>
        <w:jc w:val="both"/>
        <w:rPr>
          <w:szCs w:val="24"/>
        </w:rPr>
      </w:pPr>
      <w:r w:rsidRPr="00C171B4">
        <w:rPr>
          <w:b/>
          <w:bCs/>
          <w:szCs w:val="24"/>
        </w:rPr>
        <w:t>Prázdne hodnoty.</w:t>
      </w:r>
      <w:r w:rsidRPr="00C171B4">
        <w:rPr>
          <w:szCs w:val="24"/>
        </w:rPr>
        <w:t xml:space="preserve"> </w:t>
      </w:r>
      <w:proofErr w:type="spellStart"/>
      <w:r w:rsidRPr="00C171B4">
        <w:rPr>
          <w:szCs w:val="24"/>
        </w:rPr>
        <w:t>Merítko</w:t>
      </w:r>
      <w:proofErr w:type="spellEnd"/>
      <w:r w:rsidRPr="00C171B4">
        <w:rPr>
          <w:szCs w:val="24"/>
        </w:rPr>
        <w:t xml:space="preserve"> pre mesiac bez predajov je prázdne, no matica môže riadok aj tak zobraziť. Ak je to rušivé, ošetrite to podmienkou </w:t>
      </w:r>
      <w:r w:rsidRPr="00C171B4">
        <w:rPr>
          <w:rFonts w:eastAsia="Consolas" w:cs="Consolas"/>
          <w:color w:val="8B1A1A"/>
          <w:szCs w:val="24"/>
          <w:shd w:val="clear" w:color="auto" w:fill="EFEFEF"/>
        </w:rPr>
        <w:t>IF(ISBLANK([Obrat]); BLANK(); ...)</w:t>
      </w:r>
      <w:r w:rsidRPr="00C171B4">
        <w:rPr>
          <w:szCs w:val="24"/>
        </w:rPr>
        <w:t>.</w:t>
      </w:r>
    </w:p>
    <w:p w14:paraId="770660D9" w14:textId="77777777" w:rsidR="00530E52" w:rsidRDefault="002F5641" w:rsidP="00C171B4">
      <w:pPr>
        <w:pStyle w:val="Odsekzoznamu"/>
        <w:numPr>
          <w:ilvl w:val="0"/>
          <w:numId w:val="2"/>
        </w:numPr>
        <w:ind w:left="568" w:hanging="284"/>
        <w:jc w:val="both"/>
        <w:rPr>
          <w:szCs w:val="24"/>
        </w:rPr>
      </w:pPr>
      <w:r w:rsidRPr="00C171B4">
        <w:rPr>
          <w:b/>
          <w:bCs/>
          <w:szCs w:val="24"/>
        </w:rPr>
        <w:t>Hierarchia na osi.</w:t>
      </w:r>
      <w:r w:rsidRPr="00C171B4">
        <w:rPr>
          <w:szCs w:val="24"/>
        </w:rPr>
        <w:t xml:space="preserve"> </w:t>
      </w:r>
      <w:proofErr w:type="spellStart"/>
      <w:r w:rsidRPr="00C171B4">
        <w:rPr>
          <w:szCs w:val="24"/>
        </w:rPr>
        <w:t>Merítka</w:t>
      </w:r>
      <w:proofErr w:type="spellEnd"/>
      <w:r w:rsidRPr="00C171B4">
        <w:rPr>
          <w:szCs w:val="24"/>
        </w:rPr>
        <w:t xml:space="preserve"> musia byť použité so stĺpcom z tabuľky </w:t>
      </w:r>
      <w:r w:rsidRPr="00C171B4">
        <w:rPr>
          <w:b/>
          <w:bCs/>
          <w:szCs w:val="24"/>
        </w:rPr>
        <w:t>Čas</w:t>
      </w:r>
      <w:r w:rsidRPr="00C171B4">
        <w:rPr>
          <w:szCs w:val="24"/>
        </w:rPr>
        <w:t>, nie z faktovej tabuľky. Ak dáte na os dátum z tabuľky Objednávky, filter sa neprenesie cez kalendár a výsledky budú nesprávne.</w:t>
      </w:r>
    </w:p>
    <w:p w14:paraId="2C887792" w14:textId="77777777" w:rsidR="00C171B4" w:rsidRPr="00C171B4" w:rsidRDefault="00C171B4" w:rsidP="00C171B4"/>
    <w:p w14:paraId="1BD36828" w14:textId="77777777" w:rsidR="00C171B4" w:rsidRDefault="00C171B4" w:rsidP="00C171B4">
      <w:pPr>
        <w:rPr>
          <w:szCs w:val="24"/>
        </w:rPr>
      </w:pPr>
    </w:p>
    <w:p w14:paraId="4ABE5D77" w14:textId="77777777" w:rsidR="00530E52" w:rsidRDefault="002F5641">
      <w:pPr>
        <w:pStyle w:val="Nadpis1"/>
        <w:pageBreakBefore/>
      </w:pPr>
      <w:r>
        <w:lastRenderedPageBreak/>
        <w:t>4  Vypočítané tabuľky</w:t>
      </w:r>
    </w:p>
    <w:p w14:paraId="04148928" w14:textId="77777777" w:rsidR="00530E52" w:rsidRDefault="002F5641">
      <w:pPr>
        <w:pStyle w:val="Nadpis2"/>
      </w:pPr>
      <w:r>
        <w:t>4.1  Čo je vypočítaná tabuľka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272F122F" w14:textId="77777777">
        <w:tc>
          <w:tcPr>
            <w:tcW w:w="9638" w:type="dxa"/>
            <w:tcBorders>
              <w:top w:val="none" w:sz="0" w:space="0" w:color="FFFFFF"/>
              <w:left w:val="single" w:sz="24" w:space="0" w:color="6A1B9A"/>
              <w:bottom w:val="none" w:sz="0" w:space="0" w:color="FFFFFF"/>
              <w:right w:val="none" w:sz="0" w:space="0" w:color="FFFFFF"/>
            </w:tcBorders>
            <w:shd w:val="clear" w:color="auto" w:fill="F3E8FA"/>
            <w:tcMar>
              <w:top w:w="100" w:type="dxa"/>
              <w:left w:w="200" w:type="dxa"/>
              <w:bottom w:w="80" w:type="dxa"/>
              <w:right w:w="160" w:type="dxa"/>
            </w:tcMar>
          </w:tcPr>
          <w:p w14:paraId="22DE7EBA" w14:textId="77777777" w:rsidR="00530E52" w:rsidRDefault="002F5641">
            <w:pPr>
              <w:keepNext/>
              <w:spacing w:after="60"/>
            </w:pPr>
            <w:r>
              <w:rPr>
                <w:rFonts w:ascii="Calibri" w:hAnsi="Calibri"/>
                <w:b/>
                <w:bCs/>
                <w:color w:val="6A1B9A"/>
                <w:sz w:val="22"/>
              </w:rPr>
              <w:t>Definícia</w:t>
            </w:r>
          </w:p>
          <w:p w14:paraId="4CB06C14" w14:textId="77777777" w:rsidR="00530E52" w:rsidRDefault="002F5641" w:rsidP="00C171B4">
            <w:pPr>
              <w:spacing w:after="80" w:line="288" w:lineRule="auto"/>
              <w:jc w:val="both"/>
            </w:pPr>
            <w:r>
              <w:rPr>
                <w:rFonts w:ascii="Calibri" w:hAnsi="Calibri"/>
                <w:b/>
                <w:bCs/>
              </w:rPr>
              <w:t>Vypočítaná tabuľka</w:t>
            </w:r>
            <w:r>
              <w:rPr>
                <w:rFonts w:ascii="Calibri" w:hAnsi="Calibri"/>
              </w:rPr>
              <w:t xml:space="preserve"> (</w:t>
            </w:r>
            <w:proofErr w:type="spellStart"/>
            <w:r>
              <w:rPr>
                <w:rFonts w:ascii="Calibri" w:hAnsi="Calibri"/>
              </w:rPr>
              <w:t>calculated</w:t>
            </w:r>
            <w:proofErr w:type="spellEnd"/>
            <w:r>
              <w:rPr>
                <w:rFonts w:ascii="Calibri" w:hAnsi="Calibri"/>
              </w:rPr>
              <w:t xml:space="preserve"> table) je tabuľka, ktorá vzniká vzorcom DAX priamo v modeli, nie importom zo zdroja. Jej riadky sa prepočítajú pri každom obnovení údajov a ukladajú sa v súbore ako ostatné tabuľky.</w:t>
            </w:r>
          </w:p>
        </w:tc>
      </w:tr>
    </w:tbl>
    <w:p w14:paraId="53D96386" w14:textId="77777777" w:rsidR="00530E52" w:rsidRDefault="00530E52">
      <w:pPr>
        <w:spacing w:line="160" w:lineRule="exact"/>
      </w:pPr>
    </w:p>
    <w:p w14:paraId="55CBEC56" w14:textId="77777777" w:rsidR="00530E52" w:rsidRDefault="002F5641">
      <w:pPr>
        <w:keepNext/>
        <w:spacing w:after="120" w:line="288" w:lineRule="auto"/>
      </w:pPr>
      <w:r>
        <w:rPr>
          <w:rFonts w:ascii="Calibri" w:hAnsi="Calibri"/>
        </w:rPr>
        <w:t>Rozdiel oproti ostatným objektom, ktoré poznáte: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00"/>
        <w:gridCol w:w="2538"/>
        <w:gridCol w:w="2400"/>
      </w:tblGrid>
      <w:tr w:rsidR="00530E52" w14:paraId="096CE5A0" w14:textId="77777777">
        <w:trPr>
          <w:cantSplit/>
          <w:tblHeader/>
        </w:trPr>
        <w:tc>
          <w:tcPr>
            <w:tcW w:w="20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0B368539" w14:textId="77777777" w:rsidR="00530E52" w:rsidRDefault="002F5641">
            <w:pPr>
              <w:spacing w:line="259" w:lineRule="auto"/>
            </w:pPr>
            <w:r>
              <w:rPr>
                <w:rFonts w:ascii="Calibri" w:hAnsi="Calibri"/>
                <w:b/>
                <w:bCs/>
                <w:color w:val="FFFFFF"/>
                <w:sz w:val="18"/>
                <w:szCs w:val="18"/>
              </w:rPr>
              <w:t>Objekt</w:t>
            </w:r>
          </w:p>
        </w:tc>
        <w:tc>
          <w:tcPr>
            <w:tcW w:w="27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45A1975A" w14:textId="77777777" w:rsidR="00530E52" w:rsidRDefault="002F5641">
            <w:pPr>
              <w:spacing w:line="259" w:lineRule="auto"/>
            </w:pPr>
            <w:r>
              <w:rPr>
                <w:rFonts w:ascii="Calibri" w:hAnsi="Calibri"/>
                <w:b/>
                <w:bCs/>
                <w:color w:val="FFFFFF"/>
                <w:sz w:val="18"/>
                <w:szCs w:val="18"/>
              </w:rPr>
              <w:t>Čo vytvára</w:t>
            </w:r>
          </w:p>
        </w:tc>
        <w:tc>
          <w:tcPr>
            <w:tcW w:w="25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633821A6" w14:textId="77777777" w:rsidR="00530E52" w:rsidRDefault="002F5641">
            <w:pPr>
              <w:spacing w:line="259" w:lineRule="auto"/>
            </w:pPr>
            <w:r>
              <w:rPr>
                <w:rFonts w:ascii="Calibri" w:hAnsi="Calibri"/>
                <w:b/>
                <w:bCs/>
                <w:color w:val="FFFFFF"/>
                <w:sz w:val="18"/>
                <w:szCs w:val="18"/>
              </w:rPr>
              <w:t>Kedy sa počíta</w:t>
            </w:r>
          </w:p>
        </w:tc>
        <w:tc>
          <w:tcPr>
            <w:tcW w:w="24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B6FC1DB" w14:textId="77777777" w:rsidR="00530E52" w:rsidRDefault="002F5641">
            <w:pPr>
              <w:spacing w:line="259" w:lineRule="auto"/>
            </w:pPr>
            <w:r>
              <w:rPr>
                <w:rFonts w:ascii="Calibri" w:hAnsi="Calibri"/>
                <w:b/>
                <w:bCs/>
                <w:color w:val="FFFFFF"/>
                <w:sz w:val="18"/>
                <w:szCs w:val="18"/>
              </w:rPr>
              <w:t>Typické použitie</w:t>
            </w:r>
          </w:p>
        </w:tc>
      </w:tr>
      <w:tr w:rsidR="00530E52" w14:paraId="67FB2850"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1B1D05E" w14:textId="77777777" w:rsidR="00530E52" w:rsidRDefault="002F5641">
            <w:pPr>
              <w:spacing w:line="259" w:lineRule="auto"/>
            </w:pPr>
            <w:r>
              <w:rPr>
                <w:rFonts w:ascii="Calibri" w:hAnsi="Calibri"/>
                <w:sz w:val="18"/>
                <w:szCs w:val="18"/>
              </w:rPr>
              <w:t>Vypočítavaný stĺpec</w:t>
            </w:r>
          </w:p>
        </w:tc>
        <w:tc>
          <w:tcPr>
            <w:tcW w:w="2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D936431" w14:textId="77777777" w:rsidR="00530E52" w:rsidRDefault="002F5641">
            <w:pPr>
              <w:spacing w:line="259" w:lineRule="auto"/>
            </w:pPr>
            <w:r>
              <w:rPr>
                <w:rFonts w:ascii="Calibri" w:hAnsi="Calibri"/>
                <w:sz w:val="18"/>
                <w:szCs w:val="18"/>
              </w:rPr>
              <w:t>nový stĺpec v existujúcej tabuľke, hodnota pre každý riadok</w:t>
            </w:r>
          </w:p>
        </w:tc>
        <w:tc>
          <w:tcPr>
            <w:tcW w:w="25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A776E8F" w14:textId="77777777" w:rsidR="00530E52" w:rsidRDefault="002F5641">
            <w:pPr>
              <w:spacing w:line="259" w:lineRule="auto"/>
            </w:pPr>
            <w:r>
              <w:rPr>
                <w:rFonts w:ascii="Calibri" w:hAnsi="Calibri"/>
                <w:sz w:val="18"/>
                <w:szCs w:val="18"/>
              </w:rPr>
              <w:t>pri obnovení údajov (kontext riadka)</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2D95E16" w14:textId="77777777" w:rsidR="00530E52" w:rsidRDefault="002F5641">
            <w:pPr>
              <w:spacing w:line="259" w:lineRule="auto"/>
            </w:pPr>
            <w:r>
              <w:rPr>
                <w:rFonts w:ascii="Calibri" w:hAnsi="Calibri"/>
                <w:sz w:val="18"/>
                <w:szCs w:val="18"/>
              </w:rPr>
              <w:t>kategória z ceny, RELATED</w:t>
            </w:r>
          </w:p>
        </w:tc>
      </w:tr>
      <w:tr w:rsidR="00530E52" w14:paraId="33A3E1CB"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946795B" w14:textId="77777777" w:rsidR="00530E52" w:rsidRDefault="002F5641">
            <w:pPr>
              <w:spacing w:line="259" w:lineRule="auto"/>
            </w:pPr>
            <w:proofErr w:type="spellStart"/>
            <w:r>
              <w:rPr>
                <w:rFonts w:ascii="Calibri" w:hAnsi="Calibri"/>
                <w:sz w:val="18"/>
                <w:szCs w:val="18"/>
              </w:rPr>
              <w:t>Merítko</w:t>
            </w:r>
            <w:proofErr w:type="spellEnd"/>
          </w:p>
        </w:tc>
        <w:tc>
          <w:tcPr>
            <w:tcW w:w="27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FAA5EF2" w14:textId="77777777" w:rsidR="00530E52" w:rsidRDefault="002F5641">
            <w:pPr>
              <w:spacing w:line="259" w:lineRule="auto"/>
            </w:pPr>
            <w:r>
              <w:rPr>
                <w:rFonts w:ascii="Calibri" w:hAnsi="Calibri"/>
                <w:sz w:val="18"/>
                <w:szCs w:val="18"/>
              </w:rPr>
              <w:t>jedno číslo podľa kontextu</w:t>
            </w:r>
          </w:p>
        </w:tc>
        <w:tc>
          <w:tcPr>
            <w:tcW w:w="25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60916F3" w14:textId="77777777" w:rsidR="00530E52" w:rsidRDefault="002F5641">
            <w:pPr>
              <w:spacing w:line="259" w:lineRule="auto"/>
            </w:pPr>
            <w:r>
              <w:rPr>
                <w:rFonts w:ascii="Calibri" w:hAnsi="Calibri"/>
                <w:sz w:val="18"/>
                <w:szCs w:val="18"/>
              </w:rPr>
              <w:t>pri každom zobrazení vizuálu (kontext filtra)</w:t>
            </w:r>
          </w:p>
        </w:tc>
        <w:tc>
          <w:tcPr>
            <w:tcW w:w="24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5C2221E" w14:textId="77777777" w:rsidR="00530E52" w:rsidRDefault="002F5641">
            <w:pPr>
              <w:spacing w:line="259" w:lineRule="auto"/>
            </w:pPr>
            <w:r>
              <w:rPr>
                <w:rFonts w:ascii="Calibri" w:hAnsi="Calibri"/>
                <w:sz w:val="18"/>
                <w:szCs w:val="18"/>
              </w:rPr>
              <w:t>Obrat, Marža, YTD</w:t>
            </w:r>
          </w:p>
        </w:tc>
      </w:tr>
      <w:tr w:rsidR="00530E52" w14:paraId="7E1E3296" w14:textId="77777777">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119FD31" w14:textId="77777777" w:rsidR="00530E52" w:rsidRDefault="002F5641">
            <w:pPr>
              <w:spacing w:line="259" w:lineRule="auto"/>
            </w:pPr>
            <w:r>
              <w:rPr>
                <w:rFonts w:ascii="Calibri" w:hAnsi="Calibri"/>
                <w:sz w:val="18"/>
                <w:szCs w:val="18"/>
              </w:rPr>
              <w:t>Vypočítaná tabuľka</w:t>
            </w:r>
          </w:p>
        </w:tc>
        <w:tc>
          <w:tcPr>
            <w:tcW w:w="2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D130F7A" w14:textId="77777777" w:rsidR="00530E52" w:rsidRDefault="002F5641">
            <w:pPr>
              <w:spacing w:line="259" w:lineRule="auto"/>
            </w:pPr>
            <w:r>
              <w:rPr>
                <w:rFonts w:ascii="Calibri" w:hAnsi="Calibri"/>
                <w:sz w:val="18"/>
                <w:szCs w:val="18"/>
              </w:rPr>
              <w:t>celá nová tabuľka (riadky aj stĺpce)</w:t>
            </w:r>
          </w:p>
        </w:tc>
        <w:tc>
          <w:tcPr>
            <w:tcW w:w="25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F458A84" w14:textId="77777777" w:rsidR="00530E52" w:rsidRDefault="002F5641">
            <w:pPr>
              <w:spacing w:line="259" w:lineRule="auto"/>
            </w:pPr>
            <w:r>
              <w:rPr>
                <w:rFonts w:ascii="Calibri" w:hAnsi="Calibri"/>
                <w:sz w:val="18"/>
                <w:szCs w:val="18"/>
              </w:rPr>
              <w:t>pri obnovení údajov</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9DFE9EE" w14:textId="77777777" w:rsidR="00530E52" w:rsidRDefault="002F5641">
            <w:pPr>
              <w:spacing w:line="259" w:lineRule="auto"/>
            </w:pPr>
            <w:r>
              <w:rPr>
                <w:rFonts w:ascii="Calibri" w:hAnsi="Calibri"/>
                <w:sz w:val="18"/>
                <w:szCs w:val="18"/>
              </w:rPr>
              <w:t>kalendár, zoznam krajín, pomocná dimenzia, výber na diagnostiku</w:t>
            </w:r>
          </w:p>
        </w:tc>
      </w:tr>
    </w:tbl>
    <w:p w14:paraId="6787B09B" w14:textId="77777777" w:rsidR="00530E52" w:rsidRDefault="00530E52">
      <w:pPr>
        <w:spacing w:line="160" w:lineRule="exact"/>
      </w:pPr>
    </w:p>
    <w:p w14:paraId="5B8F1DEC" w14:textId="77777777" w:rsidR="00530E52" w:rsidRDefault="002F5641">
      <w:pPr>
        <w:pStyle w:val="Nadpis2"/>
      </w:pPr>
      <w:r>
        <w:t>4.2  Tabuľka Krajiny</w:t>
      </w:r>
    </w:p>
    <w:p w14:paraId="1C7BCAFE" w14:textId="77777777" w:rsidR="00530E52" w:rsidRPr="00C171B4" w:rsidRDefault="002F5641" w:rsidP="00C171B4">
      <w:pPr>
        <w:jc w:val="both"/>
        <w:rPr>
          <w:szCs w:val="24"/>
        </w:rPr>
      </w:pPr>
      <w:r w:rsidRPr="00C171B4">
        <w:rPr>
          <w:szCs w:val="24"/>
        </w:rPr>
        <w:t xml:space="preserve">Tabuľka </w:t>
      </w:r>
      <w:r w:rsidRPr="00C171B4">
        <w:rPr>
          <w:b/>
          <w:bCs/>
          <w:szCs w:val="24"/>
        </w:rPr>
        <w:t>Regióny</w:t>
      </w:r>
      <w:r w:rsidRPr="00C171B4">
        <w:rPr>
          <w:szCs w:val="24"/>
        </w:rPr>
        <w:t xml:space="preserve"> má 11 riadkov, ale len 7 rôznych krajín, lebo USA je rozdelené na viac regiónov (</w:t>
      </w:r>
      <w:proofErr w:type="spellStart"/>
      <w:r w:rsidRPr="00C171B4">
        <w:rPr>
          <w:szCs w:val="24"/>
        </w:rPr>
        <w:t>Southwest</w:t>
      </w:r>
      <w:proofErr w:type="spellEnd"/>
      <w:r w:rsidRPr="00C171B4">
        <w:rPr>
          <w:szCs w:val="24"/>
        </w:rPr>
        <w:t xml:space="preserve">, </w:t>
      </w:r>
      <w:proofErr w:type="spellStart"/>
      <w:r w:rsidRPr="00C171B4">
        <w:rPr>
          <w:szCs w:val="24"/>
        </w:rPr>
        <w:t>Northwest</w:t>
      </w:r>
      <w:proofErr w:type="spellEnd"/>
      <w:r w:rsidRPr="00C171B4">
        <w:rPr>
          <w:szCs w:val="24"/>
        </w:rPr>
        <w:t xml:space="preserve">, </w:t>
      </w:r>
      <w:proofErr w:type="spellStart"/>
      <w:r w:rsidRPr="00C171B4">
        <w:rPr>
          <w:szCs w:val="24"/>
        </w:rPr>
        <w:t>Southeast</w:t>
      </w:r>
      <w:proofErr w:type="spellEnd"/>
      <w:r w:rsidRPr="00C171B4">
        <w:rPr>
          <w:szCs w:val="24"/>
        </w:rPr>
        <w:t xml:space="preserve">, </w:t>
      </w:r>
      <w:proofErr w:type="spellStart"/>
      <w:r w:rsidRPr="00C171B4">
        <w:rPr>
          <w:szCs w:val="24"/>
        </w:rPr>
        <w:t>Northeast</w:t>
      </w:r>
      <w:proofErr w:type="spellEnd"/>
      <w:r w:rsidRPr="00C171B4">
        <w:rPr>
          <w:szCs w:val="24"/>
        </w:rPr>
        <w:t xml:space="preserve">, </w:t>
      </w:r>
      <w:proofErr w:type="spellStart"/>
      <w:r w:rsidRPr="00C171B4">
        <w:rPr>
          <w:szCs w:val="24"/>
        </w:rPr>
        <w:t>Central</w:t>
      </w:r>
      <w:proofErr w:type="spellEnd"/>
      <w:r w:rsidRPr="00C171B4">
        <w:rPr>
          <w:szCs w:val="24"/>
        </w:rPr>
        <w:t xml:space="preserve">, a ďalej </w:t>
      </w:r>
      <w:proofErr w:type="spellStart"/>
      <w:r w:rsidRPr="00C171B4">
        <w:rPr>
          <w:szCs w:val="24"/>
        </w:rPr>
        <w:t>Canada</w:t>
      </w:r>
      <w:proofErr w:type="spellEnd"/>
      <w:r w:rsidRPr="00C171B4">
        <w:rPr>
          <w:szCs w:val="24"/>
        </w:rPr>
        <w:t xml:space="preserve">, </w:t>
      </w:r>
      <w:proofErr w:type="spellStart"/>
      <w:r w:rsidRPr="00C171B4">
        <w:rPr>
          <w:szCs w:val="24"/>
        </w:rPr>
        <w:t>France</w:t>
      </w:r>
      <w:proofErr w:type="spellEnd"/>
      <w:r w:rsidRPr="00C171B4">
        <w:rPr>
          <w:szCs w:val="24"/>
        </w:rPr>
        <w:t xml:space="preserve">, </w:t>
      </w:r>
      <w:proofErr w:type="spellStart"/>
      <w:r w:rsidRPr="00C171B4">
        <w:rPr>
          <w:szCs w:val="24"/>
        </w:rPr>
        <w:t>Germany</w:t>
      </w:r>
      <w:proofErr w:type="spellEnd"/>
      <w:r w:rsidRPr="00C171B4">
        <w:rPr>
          <w:szCs w:val="24"/>
        </w:rPr>
        <w:t xml:space="preserve">, </w:t>
      </w:r>
      <w:proofErr w:type="spellStart"/>
      <w:r w:rsidRPr="00C171B4">
        <w:rPr>
          <w:szCs w:val="24"/>
        </w:rPr>
        <w:t>Australia</w:t>
      </w:r>
      <w:proofErr w:type="spellEnd"/>
      <w:r w:rsidRPr="00C171B4">
        <w:rPr>
          <w:szCs w:val="24"/>
        </w:rPr>
        <w:t xml:space="preserve">, United </w:t>
      </w:r>
      <w:proofErr w:type="spellStart"/>
      <w:r w:rsidRPr="00C171B4">
        <w:rPr>
          <w:szCs w:val="24"/>
        </w:rPr>
        <w:t>Kingdom</w:t>
      </w:r>
      <w:proofErr w:type="spellEnd"/>
      <w:r w:rsidRPr="00C171B4">
        <w:rPr>
          <w:szCs w:val="24"/>
        </w:rPr>
        <w:t xml:space="preserve">). Pre </w:t>
      </w:r>
      <w:proofErr w:type="spellStart"/>
      <w:r w:rsidRPr="00C171B4">
        <w:rPr>
          <w:szCs w:val="24"/>
        </w:rPr>
        <w:t>slicer</w:t>
      </w:r>
      <w:proofErr w:type="spellEnd"/>
      <w:r w:rsidRPr="00C171B4">
        <w:rPr>
          <w:szCs w:val="24"/>
        </w:rPr>
        <w:t xml:space="preserve"> alebo pre priradenie skupiny krajín sa hodí tabuľka s jedným riadkom na krajinu.</w:t>
      </w:r>
    </w:p>
    <w:p w14:paraId="54272719" w14:textId="77777777" w:rsidR="00530E52" w:rsidRPr="00C171B4" w:rsidRDefault="002F5641" w:rsidP="00C171B4">
      <w:pPr>
        <w:pStyle w:val="Odsekzoznamu"/>
        <w:numPr>
          <w:ilvl w:val="0"/>
          <w:numId w:val="6"/>
        </w:numPr>
        <w:jc w:val="both"/>
        <w:rPr>
          <w:szCs w:val="24"/>
        </w:rPr>
      </w:pPr>
      <w:r w:rsidRPr="00C171B4">
        <w:rPr>
          <w:szCs w:val="24"/>
        </w:rPr>
        <w:t xml:space="preserve">Na karte </w:t>
      </w:r>
      <w:r w:rsidRPr="00C171B4">
        <w:rPr>
          <w:b/>
          <w:bCs/>
          <w:szCs w:val="24"/>
        </w:rPr>
        <w:t>Modelovanie</w:t>
      </w:r>
      <w:r w:rsidRPr="00C171B4">
        <w:rPr>
          <w:szCs w:val="24"/>
        </w:rPr>
        <w:t xml:space="preserve"> vyberte </w:t>
      </w:r>
      <w:r w:rsidRPr="00C171B4">
        <w:rPr>
          <w:b/>
          <w:bCs/>
          <w:szCs w:val="24"/>
        </w:rPr>
        <w:t>Nová tabuľka</w:t>
      </w:r>
      <w:r w:rsidRPr="00C171B4">
        <w:rPr>
          <w:szCs w:val="24"/>
        </w:rPr>
        <w:t>.</w:t>
      </w:r>
    </w:p>
    <w:p w14:paraId="7D13C617" w14:textId="77777777" w:rsidR="00530E52" w:rsidRPr="00C171B4" w:rsidRDefault="002F5641" w:rsidP="00C171B4">
      <w:pPr>
        <w:pStyle w:val="Odsekzoznamu"/>
        <w:numPr>
          <w:ilvl w:val="0"/>
          <w:numId w:val="6"/>
        </w:numPr>
        <w:jc w:val="both"/>
        <w:rPr>
          <w:szCs w:val="24"/>
        </w:rPr>
      </w:pPr>
      <w:r w:rsidRPr="00C171B4">
        <w:rPr>
          <w:szCs w:val="24"/>
        </w:rPr>
        <w:t>Do riadka vzorcov zadajte:</w:t>
      </w:r>
    </w:p>
    <w:p w14:paraId="7AA362A7" w14:textId="77777777" w:rsidR="00530E52" w:rsidRPr="00C171B4" w:rsidRDefault="002F5641" w:rsidP="00C171B4">
      <w:pPr>
        <w:keepLines/>
        <w:pBdr>
          <w:left w:val="single" w:sz="18" w:space="6" w:color="2E8B8B"/>
        </w:pBdr>
        <w:shd w:val="clear" w:color="auto" w:fill="F2F4F7"/>
        <w:ind w:left="170"/>
        <w:jc w:val="both"/>
        <w:rPr>
          <w:szCs w:val="24"/>
        </w:rPr>
      </w:pPr>
      <w:r w:rsidRPr="00C171B4">
        <w:rPr>
          <w:rFonts w:eastAsia="Consolas" w:cs="Consolas"/>
          <w:color w:val="1B1B1B"/>
          <w:szCs w:val="24"/>
        </w:rPr>
        <w:t>Krajiny = VALUES('Regióny'[</w:t>
      </w:r>
      <w:proofErr w:type="spellStart"/>
      <w:r w:rsidRPr="00C171B4">
        <w:rPr>
          <w:rFonts w:eastAsia="Consolas" w:cs="Consolas"/>
          <w:color w:val="1B1B1B"/>
          <w:szCs w:val="24"/>
        </w:rPr>
        <w:t>SalesTerritoryCountry</w:t>
      </w:r>
      <w:proofErr w:type="spellEnd"/>
      <w:r w:rsidRPr="00C171B4">
        <w:rPr>
          <w:rFonts w:eastAsia="Consolas" w:cs="Consolas"/>
          <w:color w:val="1B1B1B"/>
          <w:szCs w:val="24"/>
        </w:rPr>
        <w:t>])</w:t>
      </w:r>
    </w:p>
    <w:p w14:paraId="690C9C13" w14:textId="77777777" w:rsidR="00530E52" w:rsidRPr="00C171B4" w:rsidRDefault="00530E52" w:rsidP="00C171B4">
      <w:pPr>
        <w:jc w:val="both"/>
        <w:rPr>
          <w:szCs w:val="24"/>
        </w:rPr>
      </w:pPr>
    </w:p>
    <w:p w14:paraId="23CC650A" w14:textId="77777777" w:rsidR="00530E52" w:rsidRPr="00C171B4" w:rsidRDefault="002F5641" w:rsidP="00C171B4">
      <w:pPr>
        <w:jc w:val="both"/>
        <w:rPr>
          <w:szCs w:val="24"/>
        </w:rPr>
      </w:pPr>
      <w:r w:rsidRPr="00C171B4">
        <w:rPr>
          <w:szCs w:val="24"/>
        </w:rPr>
        <w:t xml:space="preserve">Výsledok je tabuľka s jediným stĺpcom (7 riadkov: </w:t>
      </w:r>
      <w:proofErr w:type="spellStart"/>
      <w:r w:rsidRPr="00C171B4">
        <w:rPr>
          <w:szCs w:val="24"/>
        </w:rPr>
        <w:t>Australia</w:t>
      </w:r>
      <w:proofErr w:type="spellEnd"/>
      <w:r w:rsidRPr="00C171B4">
        <w:rPr>
          <w:szCs w:val="24"/>
        </w:rPr>
        <w:t xml:space="preserve">, </w:t>
      </w:r>
      <w:proofErr w:type="spellStart"/>
      <w:r w:rsidRPr="00C171B4">
        <w:rPr>
          <w:szCs w:val="24"/>
        </w:rPr>
        <w:t>Canada</w:t>
      </w:r>
      <w:proofErr w:type="spellEnd"/>
      <w:r w:rsidRPr="00C171B4">
        <w:rPr>
          <w:szCs w:val="24"/>
        </w:rPr>
        <w:t xml:space="preserve">, </w:t>
      </w:r>
      <w:proofErr w:type="spellStart"/>
      <w:r w:rsidRPr="00C171B4">
        <w:rPr>
          <w:szCs w:val="24"/>
        </w:rPr>
        <w:t>France</w:t>
      </w:r>
      <w:proofErr w:type="spellEnd"/>
      <w:r w:rsidRPr="00C171B4">
        <w:rPr>
          <w:szCs w:val="24"/>
        </w:rPr>
        <w:t xml:space="preserve">, </w:t>
      </w:r>
      <w:proofErr w:type="spellStart"/>
      <w:r w:rsidRPr="00C171B4">
        <w:rPr>
          <w:szCs w:val="24"/>
        </w:rPr>
        <w:t>Germany</w:t>
      </w:r>
      <w:proofErr w:type="spellEnd"/>
      <w:r w:rsidRPr="00C171B4">
        <w:rPr>
          <w:szCs w:val="24"/>
        </w:rPr>
        <w:t xml:space="preserve">, NA, United </w:t>
      </w:r>
      <w:proofErr w:type="spellStart"/>
      <w:r w:rsidRPr="00C171B4">
        <w:rPr>
          <w:szCs w:val="24"/>
        </w:rPr>
        <w:t>Kingdom</w:t>
      </w:r>
      <w:proofErr w:type="spellEnd"/>
      <w:r w:rsidRPr="00C171B4">
        <w:rPr>
          <w:szCs w:val="24"/>
        </w:rPr>
        <w:t xml:space="preserve">, United </w:t>
      </w:r>
      <w:proofErr w:type="spellStart"/>
      <w:r w:rsidRPr="00C171B4">
        <w:rPr>
          <w:szCs w:val="24"/>
        </w:rPr>
        <w:t>States</w:t>
      </w:r>
      <w:proofErr w:type="spellEnd"/>
      <w:r w:rsidRPr="00C171B4">
        <w:rPr>
          <w:szCs w:val="24"/>
        </w:rPr>
        <w:t xml:space="preserve">). Hodnota NA je región bez predajov. Stĺpec je vlastne </w:t>
      </w:r>
      <w:r w:rsidRPr="00C171B4">
        <w:rPr>
          <w:b/>
          <w:bCs/>
          <w:szCs w:val="24"/>
        </w:rPr>
        <w:t>kópia</w:t>
      </w:r>
      <w:r w:rsidRPr="00C171B4">
        <w:rPr>
          <w:szCs w:val="24"/>
        </w:rPr>
        <w:t xml:space="preserve"> údajov z tabuľky Regióny, takže tabuľka Krajiny nie je automaticky prepojená s faktami. Ak ju chcete použiť ako filter, treba medzi ňou a tabuľkou Regióny vytvoriť vzťah (jedna krajina → viac regiónov) a skryť pôvodný stĺpec.</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6D3D66B" w14:textId="77777777">
        <w:tc>
          <w:tcPr>
            <w:tcW w:w="9638" w:type="dxa"/>
            <w:tcBorders>
              <w:top w:val="none" w:sz="0" w:space="0" w:color="FFFFFF"/>
              <w:left w:val="single" w:sz="24" w:space="0" w:color="2E7D32"/>
              <w:bottom w:val="none" w:sz="0" w:space="0" w:color="FFFFFF"/>
              <w:right w:val="none" w:sz="0" w:space="0" w:color="FFFFFF"/>
            </w:tcBorders>
            <w:shd w:val="clear" w:color="auto" w:fill="E8F4EA"/>
            <w:tcMar>
              <w:top w:w="100" w:type="dxa"/>
              <w:left w:w="200" w:type="dxa"/>
              <w:bottom w:w="80" w:type="dxa"/>
              <w:right w:w="160" w:type="dxa"/>
            </w:tcMar>
          </w:tcPr>
          <w:p w14:paraId="734CE5D4" w14:textId="77777777" w:rsidR="00530E52" w:rsidRDefault="002F5641">
            <w:pPr>
              <w:keepNext/>
              <w:spacing w:after="60"/>
            </w:pPr>
            <w:r>
              <w:rPr>
                <w:rFonts w:ascii="Calibri" w:hAnsi="Calibri"/>
                <w:b/>
                <w:bCs/>
                <w:color w:val="2E7D32"/>
                <w:sz w:val="22"/>
              </w:rPr>
              <w:t>Tip</w:t>
            </w:r>
          </w:p>
          <w:p w14:paraId="6819F4DE" w14:textId="77777777" w:rsidR="00530E52" w:rsidRDefault="002F5641" w:rsidP="00C171B4">
            <w:pPr>
              <w:spacing w:after="80" w:line="288" w:lineRule="auto"/>
              <w:jc w:val="both"/>
            </w:pPr>
            <w:r>
              <w:rPr>
                <w:rFonts w:ascii="Calibri" w:hAnsi="Calibri"/>
              </w:rPr>
              <w:t>Namiesto VALUES môžete použiť DISTINCT. VALUES navyše pridá prázdny riadok, ak vzťah obsahuje porušenú referenciu; v čistom modeli sú oba výsledky rovnaké.</w:t>
            </w:r>
          </w:p>
        </w:tc>
      </w:tr>
    </w:tbl>
    <w:p w14:paraId="47D5A4AE" w14:textId="77777777" w:rsidR="00530E52" w:rsidRDefault="00530E52">
      <w:pPr>
        <w:spacing w:line="160" w:lineRule="exact"/>
      </w:pPr>
    </w:p>
    <w:p w14:paraId="6A1B90EF" w14:textId="77777777" w:rsidR="00530E52" w:rsidRDefault="002F5641">
      <w:pPr>
        <w:pStyle w:val="Nadpis2"/>
      </w:pPr>
      <w:r>
        <w:t>4.3  Tabuľka Kalendár</w:t>
      </w:r>
    </w:p>
    <w:p w14:paraId="3E9405FA" w14:textId="77777777" w:rsidR="00530E52" w:rsidRPr="004B7753" w:rsidRDefault="002F5641" w:rsidP="004B7753">
      <w:pPr>
        <w:keepNext/>
        <w:jc w:val="both"/>
        <w:rPr>
          <w:szCs w:val="24"/>
        </w:rPr>
      </w:pPr>
      <w:r w:rsidRPr="004B7753">
        <w:rPr>
          <w:szCs w:val="24"/>
        </w:rPr>
        <w:t xml:space="preserve">Ak by zdrojové údaje neobsahovali kalendár, vytvoríte ho vzorcom. Funkcia </w:t>
      </w:r>
      <w:r w:rsidRPr="004B7753">
        <w:rPr>
          <w:rFonts w:eastAsia="Consolas" w:cs="Consolas"/>
          <w:color w:val="8B1A1A"/>
          <w:szCs w:val="24"/>
          <w:shd w:val="clear" w:color="auto" w:fill="EFEFEF"/>
        </w:rPr>
        <w:t>CALENDAR(od; do)</w:t>
      </w:r>
      <w:r w:rsidRPr="004B7753">
        <w:rPr>
          <w:szCs w:val="24"/>
        </w:rPr>
        <w:t xml:space="preserve"> vráti súvislý zoznam dní, </w:t>
      </w:r>
      <w:r w:rsidRPr="004B7753">
        <w:rPr>
          <w:rFonts w:eastAsia="Consolas" w:cs="Consolas"/>
          <w:color w:val="8B1A1A"/>
          <w:szCs w:val="24"/>
          <w:shd w:val="clear" w:color="auto" w:fill="EFEFEF"/>
        </w:rPr>
        <w:t>CALENDARAUTO()</w:t>
      </w:r>
      <w:r w:rsidRPr="004B7753">
        <w:rPr>
          <w:szCs w:val="24"/>
        </w:rPr>
        <w:t xml:space="preserve"> určí rozsah automaticky z dátumov v modeli (od 1. januára po 31. decembra).</w:t>
      </w:r>
    </w:p>
    <w:p w14:paraId="4FB629E7"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t>Kalendár = CALENDAR(DATE(2001; 1; 1); DATE(2004; 12; 31))</w:t>
      </w:r>
    </w:p>
    <w:p w14:paraId="1A7253D8"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t xml:space="preserve"> </w:t>
      </w:r>
    </w:p>
    <w:p w14:paraId="2F073F8A"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lastRenderedPageBreak/>
        <w:t>-- pridanie stĺpcov (každý ako vypočítavaný stĺpec):</w:t>
      </w:r>
    </w:p>
    <w:p w14:paraId="441D6235"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t>Rok = YEAR('Kalendár'[</w:t>
      </w:r>
      <w:proofErr w:type="spellStart"/>
      <w:r w:rsidRPr="004B7753">
        <w:rPr>
          <w:rFonts w:eastAsia="Consolas" w:cs="Consolas"/>
          <w:color w:val="1B1B1B"/>
          <w:szCs w:val="24"/>
        </w:rPr>
        <w:t>Date</w:t>
      </w:r>
      <w:proofErr w:type="spellEnd"/>
      <w:r w:rsidRPr="004B7753">
        <w:rPr>
          <w:rFonts w:eastAsia="Consolas" w:cs="Consolas"/>
          <w:color w:val="1B1B1B"/>
          <w:szCs w:val="24"/>
        </w:rPr>
        <w:t>])</w:t>
      </w:r>
    </w:p>
    <w:p w14:paraId="364D5343"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t>Mesiac č. = MONTH('Kalendár'[</w:t>
      </w:r>
      <w:proofErr w:type="spellStart"/>
      <w:r w:rsidRPr="004B7753">
        <w:rPr>
          <w:rFonts w:eastAsia="Consolas" w:cs="Consolas"/>
          <w:color w:val="1B1B1B"/>
          <w:szCs w:val="24"/>
        </w:rPr>
        <w:t>Date</w:t>
      </w:r>
      <w:proofErr w:type="spellEnd"/>
      <w:r w:rsidRPr="004B7753">
        <w:rPr>
          <w:rFonts w:eastAsia="Consolas" w:cs="Consolas"/>
          <w:color w:val="1B1B1B"/>
          <w:szCs w:val="24"/>
        </w:rPr>
        <w:t>])</w:t>
      </w:r>
    </w:p>
    <w:p w14:paraId="4F7FFA2B"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t>Mesiac = FORMAT('Kalendár'[</w:t>
      </w:r>
      <w:proofErr w:type="spellStart"/>
      <w:r w:rsidRPr="004B7753">
        <w:rPr>
          <w:rFonts w:eastAsia="Consolas" w:cs="Consolas"/>
          <w:color w:val="1B1B1B"/>
          <w:szCs w:val="24"/>
        </w:rPr>
        <w:t>Date</w:t>
      </w:r>
      <w:proofErr w:type="spellEnd"/>
      <w:r w:rsidRPr="004B7753">
        <w:rPr>
          <w:rFonts w:eastAsia="Consolas" w:cs="Consolas"/>
          <w:color w:val="1B1B1B"/>
          <w:szCs w:val="24"/>
        </w:rPr>
        <w:t>]; "MMMM")</w:t>
      </w:r>
    </w:p>
    <w:p w14:paraId="7BAD32BD"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t>Štvrťrok = "Q" &amp; ROUNDUP(MONTH('Kalendár'[</w:t>
      </w:r>
      <w:proofErr w:type="spellStart"/>
      <w:r w:rsidRPr="004B7753">
        <w:rPr>
          <w:rFonts w:eastAsia="Consolas" w:cs="Consolas"/>
          <w:color w:val="1B1B1B"/>
          <w:szCs w:val="24"/>
        </w:rPr>
        <w:t>Date</w:t>
      </w:r>
      <w:proofErr w:type="spellEnd"/>
      <w:r w:rsidRPr="004B7753">
        <w:rPr>
          <w:rFonts w:eastAsia="Consolas" w:cs="Consolas"/>
          <w:color w:val="1B1B1B"/>
          <w:szCs w:val="24"/>
        </w:rPr>
        <w:t>]) / 3; 0)</w:t>
      </w:r>
    </w:p>
    <w:p w14:paraId="3E8064D0" w14:textId="77777777" w:rsidR="00530E52" w:rsidRPr="004B7753" w:rsidRDefault="00530E52" w:rsidP="004B7753">
      <w:pPr>
        <w:jc w:val="both"/>
        <w:rPr>
          <w:szCs w:val="24"/>
        </w:rPr>
      </w:pPr>
    </w:p>
    <w:p w14:paraId="5EA8459E" w14:textId="77777777" w:rsidR="00530E52" w:rsidRPr="004B7753" w:rsidRDefault="002F5641" w:rsidP="004B7753">
      <w:pPr>
        <w:jc w:val="both"/>
        <w:rPr>
          <w:szCs w:val="24"/>
        </w:rPr>
      </w:pPr>
      <w:r w:rsidRPr="004B7753">
        <w:rPr>
          <w:szCs w:val="24"/>
        </w:rPr>
        <w:t xml:space="preserve">Tabuľka pre roky 2001 až 2004 má 1 461 riadkov (4 roky, rok 2004 je priestupný). Oproti tabuľke Čas, ktorá začína 30. júna 2001, je to </w:t>
      </w:r>
      <w:r w:rsidRPr="004B7753">
        <w:rPr>
          <w:b/>
          <w:bCs/>
          <w:szCs w:val="24"/>
        </w:rPr>
        <w:t>úplný</w:t>
      </w:r>
      <w:r w:rsidRPr="004B7753">
        <w:rPr>
          <w:szCs w:val="24"/>
        </w:rPr>
        <w:t xml:space="preserve"> kalendár, a preto sa lepšie hodí na časovú inteligenciu. Po vytvorení ju prepojte s Objednávky[</w:t>
      </w:r>
      <w:proofErr w:type="spellStart"/>
      <w:r w:rsidRPr="004B7753">
        <w:rPr>
          <w:szCs w:val="24"/>
        </w:rPr>
        <w:t>SaleDateKey</w:t>
      </w:r>
      <w:proofErr w:type="spellEnd"/>
      <w:r w:rsidRPr="004B7753">
        <w:rPr>
          <w:szCs w:val="24"/>
        </w:rPr>
        <w:t>], označte ako tabuľku dátumov a v zostave používajte jej stĺpce.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5281BD28" w14:textId="77777777">
        <w:tc>
          <w:tcPr>
            <w:tcW w:w="9638" w:type="dxa"/>
            <w:tcBorders>
              <w:top w:val="none" w:sz="0" w:space="0" w:color="FFFFFF"/>
              <w:left w:val="single" w:sz="24" w:space="0" w:color="E65100"/>
              <w:bottom w:val="none" w:sz="0" w:space="0" w:color="FFFFFF"/>
              <w:right w:val="none" w:sz="0" w:space="0" w:color="FFFFFF"/>
            </w:tcBorders>
            <w:shd w:val="clear" w:color="auto" w:fill="FFF3E0"/>
            <w:tcMar>
              <w:top w:w="100" w:type="dxa"/>
              <w:left w:w="200" w:type="dxa"/>
              <w:bottom w:w="80" w:type="dxa"/>
              <w:right w:w="160" w:type="dxa"/>
            </w:tcMar>
          </w:tcPr>
          <w:p w14:paraId="7883B83B" w14:textId="77777777" w:rsidR="00530E52" w:rsidRDefault="002F5641">
            <w:pPr>
              <w:keepNext/>
              <w:spacing w:after="60"/>
            </w:pPr>
            <w:r>
              <w:rPr>
                <w:rFonts w:ascii="Calibri" w:hAnsi="Calibri"/>
                <w:b/>
                <w:bCs/>
                <w:color w:val="E65100"/>
                <w:sz w:val="22"/>
              </w:rPr>
              <w:t>Mesiace v abecednom poradí</w:t>
            </w:r>
          </w:p>
          <w:p w14:paraId="703F969B" w14:textId="77777777" w:rsidR="00530E52" w:rsidRDefault="002F5641">
            <w:pPr>
              <w:spacing w:after="80" w:line="288" w:lineRule="auto"/>
            </w:pPr>
            <w:r>
              <w:rPr>
                <w:rFonts w:ascii="Calibri" w:hAnsi="Calibri"/>
              </w:rPr>
              <w:t xml:space="preserve">Stĺpec Mesiac (text) sa v grafe zoradí podľa abecedy: apríl, august, december… Vyriešite to nastavením </w:t>
            </w:r>
            <w:r>
              <w:rPr>
                <w:rFonts w:ascii="Calibri" w:hAnsi="Calibri"/>
                <w:b/>
                <w:bCs/>
              </w:rPr>
              <w:t>Zoradiť podľa stĺpca</w:t>
            </w:r>
            <w:r>
              <w:rPr>
                <w:rFonts w:ascii="Calibri" w:hAnsi="Calibri"/>
              </w:rPr>
              <w:t xml:space="preserve"> (Sort by </w:t>
            </w:r>
            <w:proofErr w:type="spellStart"/>
            <w:r>
              <w:rPr>
                <w:rFonts w:ascii="Calibri" w:hAnsi="Calibri"/>
              </w:rPr>
              <w:t>column</w:t>
            </w:r>
            <w:proofErr w:type="spellEnd"/>
            <w:r>
              <w:rPr>
                <w:rFonts w:ascii="Calibri" w:hAnsi="Calibri"/>
              </w:rPr>
              <w:t>) na stĺpec Mesiac č. (karta Nástroje stĺpca). Rovnaký postup použijete v oddiele 7.5.</w:t>
            </w:r>
          </w:p>
        </w:tc>
      </w:tr>
    </w:tbl>
    <w:p w14:paraId="56428351" w14:textId="77777777" w:rsidR="00530E52" w:rsidRDefault="00530E52">
      <w:pPr>
        <w:spacing w:line="160" w:lineRule="exact"/>
      </w:pPr>
    </w:p>
    <w:p w14:paraId="50B4A7D2" w14:textId="77777777" w:rsidR="00530E52" w:rsidRDefault="002F5641">
      <w:pPr>
        <w:pStyle w:val="Nadpis2"/>
      </w:pPr>
      <w:r>
        <w:t>4.4  Zhrnutie po skupinách: SUMMARIZECOLUMNS</w:t>
      </w:r>
    </w:p>
    <w:p w14:paraId="3D97049F" w14:textId="77777777" w:rsidR="00530E52" w:rsidRPr="004B7753" w:rsidRDefault="002F5641" w:rsidP="004B7753">
      <w:pPr>
        <w:keepNext/>
        <w:jc w:val="both"/>
        <w:rPr>
          <w:szCs w:val="24"/>
        </w:rPr>
      </w:pPr>
      <w:r w:rsidRPr="004B7753">
        <w:rPr>
          <w:szCs w:val="24"/>
        </w:rPr>
        <w:t xml:space="preserve">Funkcia </w:t>
      </w:r>
      <w:r w:rsidRPr="004B7753">
        <w:rPr>
          <w:rFonts w:eastAsia="Consolas" w:cs="Consolas"/>
          <w:color w:val="8B1A1A"/>
          <w:szCs w:val="24"/>
          <w:shd w:val="clear" w:color="auto" w:fill="EFEFEF"/>
        </w:rPr>
        <w:t>SUMMARIZECOLUMNS</w:t>
      </w:r>
      <w:r w:rsidRPr="004B7753">
        <w:rPr>
          <w:szCs w:val="24"/>
        </w:rPr>
        <w:t xml:space="preserve"> zoskupí údaje a rovno pridá vypočítané stĺpce. Je to dobrý spôsob, ako získať malú „súhrnnú“ tabuľku, napr. obrat po mesiacoch:</w:t>
      </w:r>
    </w:p>
    <w:p w14:paraId="65991FBA"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t>Obrat po mesiacoch =</w:t>
      </w:r>
    </w:p>
    <w:p w14:paraId="3E6305DA"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t>SUMMARIZECOLUMNS(</w:t>
      </w:r>
    </w:p>
    <w:p w14:paraId="77E44985"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t xml:space="preserve">    'Čas'[</w:t>
      </w:r>
      <w:proofErr w:type="spellStart"/>
      <w:r w:rsidRPr="004B7753">
        <w:rPr>
          <w:rFonts w:eastAsia="Consolas" w:cs="Consolas"/>
          <w:color w:val="1B1B1B"/>
          <w:szCs w:val="24"/>
        </w:rPr>
        <w:t>CalendarYear</w:t>
      </w:r>
      <w:proofErr w:type="spellEnd"/>
      <w:r w:rsidRPr="004B7753">
        <w:rPr>
          <w:rFonts w:eastAsia="Consolas" w:cs="Consolas"/>
          <w:color w:val="1B1B1B"/>
          <w:szCs w:val="24"/>
        </w:rPr>
        <w:t>];</w:t>
      </w:r>
    </w:p>
    <w:p w14:paraId="0BE55E8B"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t xml:space="preserve">    'Čas'[</w:t>
      </w:r>
      <w:proofErr w:type="spellStart"/>
      <w:r w:rsidRPr="004B7753">
        <w:rPr>
          <w:rFonts w:eastAsia="Consolas" w:cs="Consolas"/>
          <w:color w:val="1B1B1B"/>
          <w:szCs w:val="24"/>
        </w:rPr>
        <w:t>MonthNumberOfYear</w:t>
      </w:r>
      <w:proofErr w:type="spellEnd"/>
      <w:r w:rsidRPr="004B7753">
        <w:rPr>
          <w:rFonts w:eastAsia="Consolas" w:cs="Consolas"/>
          <w:color w:val="1B1B1B"/>
          <w:szCs w:val="24"/>
        </w:rPr>
        <w:t>];</w:t>
      </w:r>
    </w:p>
    <w:p w14:paraId="7968AB45"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t xml:space="preserve">    "Obrat"; [Obrat]</w:t>
      </w:r>
    </w:p>
    <w:p w14:paraId="3F7F7FC9"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t>)</w:t>
      </w:r>
    </w:p>
    <w:p w14:paraId="19561677" w14:textId="77777777" w:rsidR="00530E52" w:rsidRPr="004B7753" w:rsidRDefault="00530E52" w:rsidP="004B7753">
      <w:pPr>
        <w:jc w:val="both"/>
        <w:rPr>
          <w:szCs w:val="24"/>
        </w:rPr>
      </w:pPr>
    </w:p>
    <w:p w14:paraId="16A8A1E8" w14:textId="460AAFDD" w:rsidR="00530E52" w:rsidRPr="004B7753" w:rsidRDefault="002F5641" w:rsidP="004B7753">
      <w:pPr>
        <w:jc w:val="both"/>
        <w:rPr>
          <w:szCs w:val="24"/>
        </w:rPr>
      </w:pPr>
      <w:r w:rsidRPr="004B7753">
        <w:rPr>
          <w:szCs w:val="24"/>
        </w:rPr>
        <w:t xml:space="preserve">Tabuľka má 38 riadkov (mesiace, v ktorých existujú predaje: júl 2001 až jún 2004 a ďalej júl a december 2004). Je to </w:t>
      </w:r>
      <w:r w:rsidRPr="004B7753">
        <w:rPr>
          <w:b/>
          <w:bCs/>
          <w:szCs w:val="24"/>
        </w:rPr>
        <w:t>statická kópia</w:t>
      </w:r>
      <w:r w:rsidRPr="004B7753">
        <w:rPr>
          <w:szCs w:val="24"/>
        </w:rPr>
        <w:t xml:space="preserve"> vypočítaná v čase obnovenia. Na rozdiel od </w:t>
      </w:r>
      <w:proofErr w:type="spellStart"/>
      <w:r w:rsidRPr="004B7753">
        <w:rPr>
          <w:szCs w:val="24"/>
        </w:rPr>
        <w:t>merítka</w:t>
      </w:r>
      <w:proofErr w:type="spellEnd"/>
      <w:r w:rsidRPr="004B7753">
        <w:rPr>
          <w:szCs w:val="24"/>
        </w:rPr>
        <w:t xml:space="preserve"> sa nereaguje na </w:t>
      </w:r>
      <w:proofErr w:type="spellStart"/>
      <w:r w:rsidRPr="004B7753">
        <w:rPr>
          <w:szCs w:val="24"/>
        </w:rPr>
        <w:t>slicery</w:t>
      </w:r>
      <w:proofErr w:type="spellEnd"/>
      <w:r w:rsidRPr="004B7753">
        <w:rPr>
          <w:szCs w:val="24"/>
        </w:rPr>
        <w:t xml:space="preserve">. Hodí sa napríklad ako podklad pre ďalšiu analýzu alebo na kontrolu súčtov, no na bežné zostavy je lepšie </w:t>
      </w:r>
      <w:proofErr w:type="spellStart"/>
      <w:r w:rsidRPr="004B7753">
        <w:rPr>
          <w:szCs w:val="24"/>
        </w:rPr>
        <w:t>merítko</w:t>
      </w:r>
      <w:proofErr w:type="spellEnd"/>
      <w:r w:rsidRPr="004B7753">
        <w:rPr>
          <w:szCs w:val="24"/>
        </w:rPr>
        <w:t>.</w:t>
      </w:r>
    </w:p>
    <w:p w14:paraId="5E58107B" w14:textId="77777777" w:rsidR="00530E52" w:rsidRDefault="002F5641">
      <w:pPr>
        <w:pStyle w:val="Nadpis2"/>
      </w:pPr>
      <w:r>
        <w:t>4.5  Diagnostická tabuľka: hľadanie chýb v údajoch</w:t>
      </w:r>
    </w:p>
    <w:p w14:paraId="737D184C" w14:textId="77777777" w:rsidR="00530E52" w:rsidRPr="004B7753" w:rsidRDefault="002F5641" w:rsidP="004B7753">
      <w:pPr>
        <w:keepNext/>
        <w:jc w:val="both"/>
        <w:rPr>
          <w:szCs w:val="24"/>
        </w:rPr>
      </w:pPr>
      <w:r w:rsidRPr="004B7753">
        <w:rPr>
          <w:szCs w:val="24"/>
        </w:rPr>
        <w:t>Vypočítané tabuľky sa výborne hodia na hľadanie problémov. V modeli existuje jedna objednávka, ktorej produkt nie je v tabuľke Produkty (</w:t>
      </w:r>
      <w:proofErr w:type="spellStart"/>
      <w:r w:rsidRPr="004B7753">
        <w:rPr>
          <w:szCs w:val="24"/>
        </w:rPr>
        <w:t>ProductKey</w:t>
      </w:r>
      <w:proofErr w:type="spellEnd"/>
      <w:r w:rsidRPr="004B7753">
        <w:rPr>
          <w:szCs w:val="24"/>
        </w:rPr>
        <w:t xml:space="preserve"> 1001, 25. 12. 2004, Francúzsko, 5 040,00). Nájdete ju takto:</w:t>
      </w:r>
    </w:p>
    <w:p w14:paraId="2119FEBE" w14:textId="77777777" w:rsidR="00530E52" w:rsidRPr="004B7753" w:rsidRDefault="002F5641" w:rsidP="004B7753">
      <w:pPr>
        <w:keepLines/>
        <w:pBdr>
          <w:left w:val="single" w:sz="18" w:space="6" w:color="2E8B8B"/>
        </w:pBdr>
        <w:shd w:val="clear" w:color="auto" w:fill="F2F4F7"/>
        <w:ind w:left="170"/>
        <w:jc w:val="both"/>
        <w:rPr>
          <w:szCs w:val="24"/>
        </w:rPr>
      </w:pPr>
      <w:r w:rsidRPr="004B7753">
        <w:rPr>
          <w:rFonts w:eastAsia="Consolas" w:cs="Consolas"/>
          <w:color w:val="1B1B1B"/>
          <w:szCs w:val="24"/>
        </w:rPr>
        <w:t>Objednávky bez produktu = FILTER('Objednávky'; ISBLANK('Objednávky'[</w:t>
      </w:r>
      <w:proofErr w:type="spellStart"/>
      <w:r w:rsidRPr="004B7753">
        <w:rPr>
          <w:rFonts w:eastAsia="Consolas" w:cs="Consolas"/>
          <w:color w:val="1B1B1B"/>
          <w:szCs w:val="24"/>
        </w:rPr>
        <w:t>ProductIDTest</w:t>
      </w:r>
      <w:proofErr w:type="spellEnd"/>
      <w:r w:rsidRPr="004B7753">
        <w:rPr>
          <w:rFonts w:eastAsia="Consolas" w:cs="Consolas"/>
          <w:color w:val="1B1B1B"/>
          <w:szCs w:val="24"/>
        </w:rPr>
        <w:t>]))</w:t>
      </w:r>
    </w:p>
    <w:p w14:paraId="7D4E7E7C" w14:textId="77777777" w:rsidR="00530E52" w:rsidRPr="004B7753" w:rsidRDefault="00530E52" w:rsidP="004B7753">
      <w:pPr>
        <w:jc w:val="both"/>
        <w:rPr>
          <w:szCs w:val="24"/>
        </w:rPr>
      </w:pPr>
    </w:p>
    <w:p w14:paraId="4757557B" w14:textId="77777777" w:rsidR="00530E52" w:rsidRPr="004B7753" w:rsidRDefault="002F5641" w:rsidP="004B7753">
      <w:pPr>
        <w:jc w:val="both"/>
        <w:rPr>
          <w:szCs w:val="24"/>
        </w:rPr>
      </w:pPr>
      <w:r w:rsidRPr="004B7753">
        <w:rPr>
          <w:szCs w:val="24"/>
        </w:rPr>
        <w:t>Tabuľka obsahuje riadok(y) s chýbajúcim produktom. Ak chcete problém opraviť, vyriešte ho v zdrojových dátach alebo v opravnom stĺpci (ako v prvej kapitole). Diagnostickú tabuľku potom zmažte.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0E84B82C" w14:textId="77777777">
        <w:tc>
          <w:tcPr>
            <w:tcW w:w="9638" w:type="dxa"/>
            <w:tcBorders>
              <w:top w:val="none" w:sz="0" w:space="0" w:color="FFFFFF"/>
              <w:left w:val="single" w:sz="24" w:space="0" w:color="1F4E79"/>
              <w:bottom w:val="none" w:sz="0" w:space="0" w:color="FFFFFF"/>
              <w:right w:val="none" w:sz="0" w:space="0" w:color="FFFFFF"/>
            </w:tcBorders>
            <w:shd w:val="clear" w:color="auto" w:fill="E8F0FA"/>
            <w:tcMar>
              <w:top w:w="100" w:type="dxa"/>
              <w:left w:w="200" w:type="dxa"/>
              <w:bottom w:w="80" w:type="dxa"/>
              <w:right w:w="160" w:type="dxa"/>
            </w:tcMar>
          </w:tcPr>
          <w:p w14:paraId="7C772207" w14:textId="77777777" w:rsidR="00530E52" w:rsidRDefault="002F5641">
            <w:pPr>
              <w:keepNext/>
              <w:spacing w:after="60"/>
            </w:pPr>
            <w:r>
              <w:rPr>
                <w:rFonts w:ascii="Calibri" w:hAnsi="Calibri"/>
                <w:b/>
                <w:bCs/>
                <w:color w:val="1F4E79"/>
                <w:sz w:val="22"/>
              </w:rPr>
              <w:t xml:space="preserve">Kedy </w:t>
            </w:r>
            <w:proofErr w:type="spellStart"/>
            <w:r>
              <w:rPr>
                <w:rFonts w:ascii="Calibri" w:hAnsi="Calibri"/>
                <w:b/>
                <w:bCs/>
                <w:color w:val="1F4E79"/>
                <w:sz w:val="22"/>
              </w:rPr>
              <w:t>NEpoužiť</w:t>
            </w:r>
            <w:proofErr w:type="spellEnd"/>
            <w:r>
              <w:rPr>
                <w:rFonts w:ascii="Calibri" w:hAnsi="Calibri"/>
                <w:b/>
                <w:bCs/>
                <w:color w:val="1F4E79"/>
                <w:sz w:val="22"/>
              </w:rPr>
              <w:t xml:space="preserve"> vypočítanú tabuľku</w:t>
            </w:r>
          </w:p>
          <w:p w14:paraId="0161584A" w14:textId="77777777" w:rsidR="00530E52" w:rsidRDefault="002F5641" w:rsidP="004B7753">
            <w:pPr>
              <w:spacing w:after="80" w:line="288" w:lineRule="auto"/>
              <w:jc w:val="both"/>
            </w:pPr>
            <w:r>
              <w:rPr>
                <w:rFonts w:ascii="Calibri" w:hAnsi="Calibri"/>
              </w:rPr>
              <w:t>Ak údaje existujú v zdroji, importujte ich (</w:t>
            </w:r>
            <w:proofErr w:type="spellStart"/>
            <w:r>
              <w:rPr>
                <w:rFonts w:ascii="Calibri" w:hAnsi="Calibri"/>
              </w:rPr>
              <w:t>Power</w:t>
            </w:r>
            <w:proofErr w:type="spellEnd"/>
            <w:r>
              <w:rPr>
                <w:rFonts w:ascii="Calibri" w:hAnsi="Calibri"/>
              </w:rPr>
              <w:t xml:space="preserve"> </w:t>
            </w:r>
            <w:proofErr w:type="spellStart"/>
            <w:r>
              <w:rPr>
                <w:rFonts w:ascii="Calibri" w:hAnsi="Calibri"/>
              </w:rPr>
              <w:t>Query</w:t>
            </w:r>
            <w:proofErr w:type="spellEnd"/>
            <w:r>
              <w:rPr>
                <w:rFonts w:ascii="Calibri" w:hAnsi="Calibri"/>
              </w:rPr>
              <w:t xml:space="preserve">). Vypočítané tabuľky zväčšujú súbor a spomaľujú obnovenie. Použite ich pri veciach, ktoré zo zdroja </w:t>
            </w:r>
            <w:proofErr w:type="spellStart"/>
            <w:r>
              <w:rPr>
                <w:rFonts w:ascii="Calibri" w:hAnsi="Calibri"/>
              </w:rPr>
              <w:t>nepríchodia</w:t>
            </w:r>
            <w:proofErr w:type="spellEnd"/>
            <w:r>
              <w:rPr>
                <w:rFonts w:ascii="Calibri" w:hAnsi="Calibri"/>
              </w:rPr>
              <w:t>: kalendár, pomocné dimenzie, diagnostika.</w:t>
            </w:r>
          </w:p>
        </w:tc>
      </w:tr>
    </w:tbl>
    <w:p w14:paraId="149A26B0" w14:textId="77777777" w:rsidR="00530E52" w:rsidRDefault="00530E52">
      <w:pPr>
        <w:spacing w:line="160" w:lineRule="exact"/>
      </w:pPr>
    </w:p>
    <w:p w14:paraId="78CADD7A" w14:textId="77777777" w:rsidR="00530E52" w:rsidRDefault="002F5641">
      <w:pPr>
        <w:pStyle w:val="Nadpis1"/>
        <w:pageBreakBefore/>
      </w:pPr>
      <w:r>
        <w:lastRenderedPageBreak/>
        <w:t>5  Obnovenie údajov</w:t>
      </w:r>
    </w:p>
    <w:p w14:paraId="199F87F9" w14:textId="77777777" w:rsidR="00530E52" w:rsidRDefault="002F5641">
      <w:pPr>
        <w:pStyle w:val="Nadpis2"/>
      </w:pPr>
      <w:r>
        <w:t>5.1  Čo sa pri obnovení deje</w:t>
      </w:r>
    </w:p>
    <w:p w14:paraId="183013E1" w14:textId="77777777" w:rsidR="00530E52" w:rsidRPr="004B7753" w:rsidRDefault="002F5641" w:rsidP="004B7753">
      <w:pPr>
        <w:keepNext/>
        <w:jc w:val="both"/>
      </w:pPr>
      <w:r w:rsidRPr="004B7753">
        <w:t>Dáta v súbore .</w:t>
      </w:r>
      <w:proofErr w:type="spellStart"/>
      <w:r w:rsidRPr="004B7753">
        <w:t>pbix</w:t>
      </w:r>
      <w:proofErr w:type="spellEnd"/>
      <w:r w:rsidRPr="004B7753">
        <w:t xml:space="preserve"> sú </w:t>
      </w:r>
      <w:r w:rsidRPr="004B7753">
        <w:rPr>
          <w:b/>
          <w:bCs/>
        </w:rPr>
        <w:t>kópia</w:t>
      </w:r>
      <w:r w:rsidRPr="004B7753">
        <w:t xml:space="preserve"> zo zdroja v čase posledného obnovenia. Ak sa zdrojový súbor zmení, zostava to nezistí, kým údaje neobnovíte. Obnovenie (</w:t>
      </w:r>
      <w:proofErr w:type="spellStart"/>
      <w:r w:rsidRPr="004B7753">
        <w:t>Refresh</w:t>
      </w:r>
      <w:proofErr w:type="spellEnd"/>
      <w:r w:rsidRPr="004B7753">
        <w:t xml:space="preserve">) znova načíta všetky tabuľky z ich zdrojov, prepočíta vypočítavané stĺpce a vypočítané tabuľky a zachová </w:t>
      </w:r>
      <w:proofErr w:type="spellStart"/>
      <w:r w:rsidRPr="004B7753">
        <w:t>merítka</w:t>
      </w:r>
      <w:proofErr w:type="spellEnd"/>
      <w:r w:rsidRPr="004B7753">
        <w:t xml:space="preserve"> a vizuály.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700"/>
        <w:gridCol w:w="3338"/>
      </w:tblGrid>
      <w:tr w:rsidR="00530E52" w14:paraId="286A2F2D" w14:textId="77777777">
        <w:trPr>
          <w:cantSplit/>
          <w:tblHeader/>
        </w:trPr>
        <w:tc>
          <w:tcPr>
            <w:tcW w:w="26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07776FF7" w14:textId="77777777" w:rsidR="00530E52" w:rsidRDefault="002F5641">
            <w:pPr>
              <w:spacing w:line="259" w:lineRule="auto"/>
            </w:pPr>
            <w:r>
              <w:rPr>
                <w:rFonts w:ascii="Calibri" w:hAnsi="Calibri"/>
                <w:b/>
                <w:bCs/>
                <w:color w:val="FFFFFF"/>
                <w:sz w:val="19"/>
                <w:szCs w:val="19"/>
              </w:rPr>
              <w:t>Typ obnovenia</w:t>
            </w:r>
          </w:p>
        </w:tc>
        <w:tc>
          <w:tcPr>
            <w:tcW w:w="37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0C0F0650" w14:textId="77777777" w:rsidR="00530E52" w:rsidRDefault="002F5641">
            <w:pPr>
              <w:spacing w:line="259" w:lineRule="auto"/>
            </w:pPr>
            <w:r>
              <w:rPr>
                <w:rFonts w:ascii="Calibri" w:hAnsi="Calibri"/>
                <w:b/>
                <w:bCs/>
                <w:color w:val="FFFFFF"/>
                <w:sz w:val="19"/>
                <w:szCs w:val="19"/>
              </w:rPr>
              <w:t>Čo robí</w:t>
            </w:r>
          </w:p>
        </w:tc>
        <w:tc>
          <w:tcPr>
            <w:tcW w:w="33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3771EBA7" w14:textId="77777777" w:rsidR="00530E52" w:rsidRDefault="002F5641">
            <w:pPr>
              <w:spacing w:line="259" w:lineRule="auto"/>
            </w:pPr>
            <w:r>
              <w:rPr>
                <w:rFonts w:ascii="Calibri" w:hAnsi="Calibri"/>
                <w:b/>
                <w:bCs/>
                <w:color w:val="FFFFFF"/>
                <w:sz w:val="19"/>
                <w:szCs w:val="19"/>
              </w:rPr>
              <w:t>Kde</w:t>
            </w:r>
          </w:p>
        </w:tc>
      </w:tr>
      <w:tr w:rsidR="00530E52" w14:paraId="1AE80F64" w14:textId="77777777">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CA08C18" w14:textId="77777777" w:rsidR="00530E52" w:rsidRDefault="002F5641">
            <w:pPr>
              <w:spacing w:line="259" w:lineRule="auto"/>
            </w:pPr>
            <w:r>
              <w:rPr>
                <w:rFonts w:ascii="Calibri" w:hAnsi="Calibri"/>
                <w:sz w:val="19"/>
                <w:szCs w:val="19"/>
              </w:rPr>
              <w:t>Obnovenie jednej tabuľky</w:t>
            </w:r>
          </w:p>
        </w:tc>
        <w:tc>
          <w:tcPr>
            <w:tcW w:w="3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62B37C9" w14:textId="77777777" w:rsidR="00530E52" w:rsidRDefault="002F5641">
            <w:pPr>
              <w:spacing w:line="259" w:lineRule="auto"/>
            </w:pPr>
            <w:r>
              <w:rPr>
                <w:rFonts w:ascii="Calibri" w:hAnsi="Calibri"/>
                <w:sz w:val="19"/>
                <w:szCs w:val="19"/>
              </w:rPr>
              <w:t>znova načíta len vybranú tabuľku</w:t>
            </w:r>
          </w:p>
        </w:tc>
        <w:tc>
          <w:tcPr>
            <w:tcW w:w="33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307BCF0" w14:textId="77777777" w:rsidR="00530E52" w:rsidRDefault="002F5641">
            <w:pPr>
              <w:spacing w:line="259" w:lineRule="auto"/>
            </w:pPr>
            <w:r>
              <w:rPr>
                <w:rFonts w:ascii="Calibri" w:hAnsi="Calibri"/>
                <w:sz w:val="19"/>
                <w:szCs w:val="19"/>
              </w:rPr>
              <w:t>pravý klik na tabuľku v zozname polí → Obnoviť údaje</w:t>
            </w:r>
          </w:p>
        </w:tc>
      </w:tr>
      <w:tr w:rsidR="00530E52" w14:paraId="1188B542" w14:textId="77777777">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3A33EC0" w14:textId="77777777" w:rsidR="00530E52" w:rsidRDefault="002F5641">
            <w:pPr>
              <w:spacing w:line="259" w:lineRule="auto"/>
            </w:pPr>
            <w:r>
              <w:rPr>
                <w:rFonts w:ascii="Calibri" w:hAnsi="Calibri"/>
                <w:sz w:val="19"/>
                <w:szCs w:val="19"/>
              </w:rPr>
              <w:t>Obnovenie celého modelu</w:t>
            </w:r>
          </w:p>
        </w:tc>
        <w:tc>
          <w:tcPr>
            <w:tcW w:w="37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8AB3A45" w14:textId="77777777" w:rsidR="00530E52" w:rsidRDefault="002F5641">
            <w:pPr>
              <w:spacing w:line="259" w:lineRule="auto"/>
            </w:pPr>
            <w:r>
              <w:rPr>
                <w:rFonts w:ascii="Calibri" w:hAnsi="Calibri"/>
                <w:sz w:val="19"/>
                <w:szCs w:val="19"/>
              </w:rPr>
              <w:t>načíta všetky tabuľky</w:t>
            </w:r>
          </w:p>
        </w:tc>
        <w:tc>
          <w:tcPr>
            <w:tcW w:w="33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BE73FD6" w14:textId="77777777" w:rsidR="00530E52" w:rsidRDefault="002F5641">
            <w:pPr>
              <w:spacing w:line="259" w:lineRule="auto"/>
            </w:pPr>
            <w:r>
              <w:rPr>
                <w:rFonts w:ascii="Calibri" w:hAnsi="Calibri"/>
                <w:sz w:val="19"/>
                <w:szCs w:val="19"/>
              </w:rPr>
              <w:t>Domov → Obnoviť</w:t>
            </w:r>
          </w:p>
        </w:tc>
      </w:tr>
      <w:tr w:rsidR="00530E52" w14:paraId="50E68E9F" w14:textId="77777777">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49E6783" w14:textId="77777777" w:rsidR="00530E52" w:rsidRDefault="002F5641">
            <w:pPr>
              <w:spacing w:line="259" w:lineRule="auto"/>
            </w:pPr>
            <w:r>
              <w:rPr>
                <w:rFonts w:ascii="Calibri" w:hAnsi="Calibri"/>
                <w:sz w:val="19"/>
                <w:szCs w:val="19"/>
              </w:rPr>
              <w:t>Naplánované obnovenie</w:t>
            </w:r>
          </w:p>
        </w:tc>
        <w:tc>
          <w:tcPr>
            <w:tcW w:w="3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BF5F1D2" w14:textId="77777777" w:rsidR="00530E52" w:rsidRDefault="002F5641">
            <w:pPr>
              <w:spacing w:line="259" w:lineRule="auto"/>
            </w:pPr>
            <w:r>
              <w:rPr>
                <w:rFonts w:ascii="Calibri" w:hAnsi="Calibri"/>
                <w:sz w:val="19"/>
                <w:szCs w:val="19"/>
              </w:rPr>
              <w:t xml:space="preserve">automaticky, v </w:t>
            </w:r>
            <w:proofErr w:type="spellStart"/>
            <w:r>
              <w:rPr>
                <w:rFonts w:ascii="Calibri" w:hAnsi="Calibri"/>
                <w:sz w:val="19"/>
                <w:szCs w:val="19"/>
              </w:rPr>
              <w:t>Power</w:t>
            </w:r>
            <w:proofErr w:type="spellEnd"/>
            <w:r>
              <w:rPr>
                <w:rFonts w:ascii="Calibri" w:hAnsi="Calibri"/>
                <w:sz w:val="19"/>
                <w:szCs w:val="19"/>
              </w:rPr>
              <w:t xml:space="preserve"> BI Service podľa harmonogramu</w:t>
            </w:r>
          </w:p>
        </w:tc>
        <w:tc>
          <w:tcPr>
            <w:tcW w:w="33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54AC7F9" w14:textId="77777777" w:rsidR="00530E52" w:rsidRDefault="002F5641">
            <w:pPr>
              <w:spacing w:line="259" w:lineRule="auto"/>
            </w:pPr>
            <w:r>
              <w:rPr>
                <w:rFonts w:ascii="Calibri" w:hAnsi="Calibri"/>
                <w:sz w:val="19"/>
                <w:szCs w:val="19"/>
              </w:rPr>
              <w:t>po publikovaní a nastavení brány/poverení</w:t>
            </w:r>
          </w:p>
        </w:tc>
      </w:tr>
    </w:tbl>
    <w:p w14:paraId="37FA4AA5" w14:textId="77777777" w:rsidR="00530E52" w:rsidRDefault="00530E52">
      <w:pPr>
        <w:spacing w:line="1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18D450AC" w14:textId="77777777">
        <w:tc>
          <w:tcPr>
            <w:tcW w:w="9638" w:type="dxa"/>
            <w:tcBorders>
              <w:top w:val="none" w:sz="0" w:space="0" w:color="FFFFFF"/>
              <w:left w:val="single" w:sz="24" w:space="0" w:color="E65100"/>
              <w:bottom w:val="none" w:sz="0" w:space="0" w:color="FFFFFF"/>
              <w:right w:val="none" w:sz="0" w:space="0" w:color="FFFFFF"/>
            </w:tcBorders>
            <w:shd w:val="clear" w:color="auto" w:fill="FFF3E0"/>
            <w:tcMar>
              <w:top w:w="100" w:type="dxa"/>
              <w:left w:w="200" w:type="dxa"/>
              <w:bottom w:w="80" w:type="dxa"/>
              <w:right w:w="160" w:type="dxa"/>
            </w:tcMar>
          </w:tcPr>
          <w:p w14:paraId="180E7077" w14:textId="77777777" w:rsidR="00530E52" w:rsidRDefault="002F5641">
            <w:pPr>
              <w:keepNext/>
              <w:spacing w:after="60"/>
            </w:pPr>
            <w:r>
              <w:rPr>
                <w:rFonts w:ascii="Calibri" w:hAnsi="Calibri"/>
                <w:b/>
                <w:bCs/>
                <w:color w:val="E65100"/>
                <w:sz w:val="22"/>
              </w:rPr>
              <w:t>Všetko alebo nič</w:t>
            </w:r>
          </w:p>
          <w:p w14:paraId="7CFD3482" w14:textId="77777777" w:rsidR="00530E52" w:rsidRDefault="002F5641" w:rsidP="004B7753">
            <w:pPr>
              <w:spacing w:after="80" w:line="288" w:lineRule="auto"/>
              <w:jc w:val="both"/>
            </w:pPr>
            <w:r>
              <w:rPr>
                <w:rFonts w:ascii="Calibri" w:hAnsi="Calibri"/>
              </w:rPr>
              <w:t>Obnovenie modelu prebieha ako jedna transakcia. Ak zlyhá načítanie čo i len jednej tabuľky (napr. chýbajúci súbor), celé obnovenie sa zruší a v modeli ostanú pôvodné údaje. Chybu preto netreba hľadať vo vzorcoch, ale v zdroji.</w:t>
            </w:r>
          </w:p>
        </w:tc>
      </w:tr>
    </w:tbl>
    <w:p w14:paraId="24278A43" w14:textId="77777777" w:rsidR="00530E52" w:rsidRDefault="00530E52">
      <w:pPr>
        <w:spacing w:line="160" w:lineRule="exact"/>
      </w:pPr>
    </w:p>
    <w:p w14:paraId="1BEFF386" w14:textId="77777777" w:rsidR="00530E52" w:rsidRDefault="002F5641">
      <w:pPr>
        <w:pStyle w:val="Nadpis2"/>
      </w:pPr>
      <w:r>
        <w:t>5.2  Zmena cesty k zdrojovému súboru</w:t>
      </w:r>
    </w:p>
    <w:p w14:paraId="5F5E2495" w14:textId="77777777" w:rsidR="00530E52" w:rsidRPr="004B7753" w:rsidRDefault="002F5641" w:rsidP="004B7753">
      <w:pPr>
        <w:keepNext/>
        <w:jc w:val="both"/>
      </w:pPr>
      <w:r w:rsidRPr="004B7753">
        <w:t>Najčastejší problém: zdrojový súbor Databaza.xlsx ste presunuli (alebo kolega otvoril súbor na inom počítači) a obnovenie hlási, že súbor nenašlo.</w:t>
      </w:r>
    </w:p>
    <w:p w14:paraId="39AE5E37" w14:textId="77777777" w:rsidR="00530E52" w:rsidRPr="004B7753" w:rsidRDefault="002F5641" w:rsidP="004B7753">
      <w:pPr>
        <w:pStyle w:val="Odsekzoznamu"/>
        <w:numPr>
          <w:ilvl w:val="0"/>
          <w:numId w:val="7"/>
        </w:numPr>
        <w:jc w:val="both"/>
      </w:pPr>
      <w:r w:rsidRPr="004B7753">
        <w:t xml:space="preserve">Na karte </w:t>
      </w:r>
      <w:r w:rsidRPr="004B7753">
        <w:rPr>
          <w:b/>
          <w:bCs/>
        </w:rPr>
        <w:t>Domov</w:t>
      </w:r>
      <w:r w:rsidRPr="004B7753">
        <w:t xml:space="preserve"> otvorte </w:t>
      </w:r>
      <w:r w:rsidRPr="004B7753">
        <w:rPr>
          <w:b/>
          <w:bCs/>
        </w:rPr>
        <w:t>Transformovať údaje</w:t>
      </w:r>
      <w:r w:rsidRPr="004B7753">
        <w:t xml:space="preserve"> → </w:t>
      </w:r>
      <w:r w:rsidRPr="004B7753">
        <w:rPr>
          <w:b/>
          <w:bCs/>
        </w:rPr>
        <w:t>Nastavenia zdroja údajov</w:t>
      </w:r>
      <w:r w:rsidRPr="004B7753">
        <w:t>.</w:t>
      </w:r>
    </w:p>
    <w:p w14:paraId="71614802" w14:textId="77777777" w:rsidR="00530E52" w:rsidRPr="004B7753" w:rsidRDefault="002F5641" w:rsidP="004B7753">
      <w:pPr>
        <w:pStyle w:val="Odsekzoznamu"/>
        <w:numPr>
          <w:ilvl w:val="0"/>
          <w:numId w:val="7"/>
        </w:numPr>
        <w:jc w:val="both"/>
      </w:pPr>
      <w:r w:rsidRPr="004B7753">
        <w:t xml:space="preserve">Vyberte zdroj (cesta k súboru) a kliknite na </w:t>
      </w:r>
      <w:r w:rsidRPr="004B7753">
        <w:rPr>
          <w:b/>
          <w:bCs/>
        </w:rPr>
        <w:t>Zmeniť zdroj</w:t>
      </w:r>
      <w:r w:rsidRPr="004B7753">
        <w:t>.</w:t>
      </w:r>
    </w:p>
    <w:p w14:paraId="3C146160" w14:textId="77777777" w:rsidR="00530E52" w:rsidRPr="004B7753" w:rsidRDefault="002F5641" w:rsidP="004B7753">
      <w:pPr>
        <w:pStyle w:val="Odsekzoznamu"/>
        <w:numPr>
          <w:ilvl w:val="0"/>
          <w:numId w:val="7"/>
        </w:numPr>
        <w:jc w:val="both"/>
      </w:pPr>
      <w:r w:rsidRPr="004B7753">
        <w:t xml:space="preserve">Zadajte novú cestu cez </w:t>
      </w:r>
      <w:r w:rsidRPr="004B7753">
        <w:rPr>
          <w:b/>
          <w:bCs/>
        </w:rPr>
        <w:t>Prehľadávať</w:t>
      </w:r>
      <w:r w:rsidRPr="004B7753">
        <w:t xml:space="preserve"> a potvrďte.</w:t>
      </w:r>
    </w:p>
    <w:p w14:paraId="74E86209" w14:textId="77777777" w:rsidR="00530E52" w:rsidRPr="004B7753" w:rsidRDefault="002F5641" w:rsidP="004B7753">
      <w:pPr>
        <w:pStyle w:val="Odsekzoznamu"/>
        <w:numPr>
          <w:ilvl w:val="0"/>
          <w:numId w:val="7"/>
        </w:numPr>
        <w:jc w:val="both"/>
      </w:pPr>
      <w:r w:rsidRPr="004B7753">
        <w:t xml:space="preserve">Zavrite okno a vyberte </w:t>
      </w:r>
      <w:r w:rsidRPr="004B7753">
        <w:rPr>
          <w:b/>
          <w:bCs/>
        </w:rPr>
        <w:t>Domov → Obnoviť</w:t>
      </w:r>
      <w:r w:rsidRPr="004B7753">
        <w:t>. Skontrolujte, či sa kontrolné čísla zhodujú s tabuľkou v oddiele 1.4.</w:t>
      </w:r>
    </w:p>
    <w:p w14:paraId="1205DC06" w14:textId="77777777" w:rsidR="00530E52" w:rsidRDefault="002F5641">
      <w:pPr>
        <w:pStyle w:val="Nadpis2"/>
      </w:pPr>
      <w:r>
        <w:t>5.3  Tabuľky, ktoré sa neobnovia</w:t>
      </w:r>
    </w:p>
    <w:p w14:paraId="05D68343" w14:textId="77777777" w:rsidR="00530E52" w:rsidRPr="004B7753" w:rsidRDefault="002F5641" w:rsidP="004B7753">
      <w:pPr>
        <w:pStyle w:val="Odsekzoznamu"/>
        <w:numPr>
          <w:ilvl w:val="0"/>
          <w:numId w:val="2"/>
        </w:numPr>
        <w:ind w:left="568" w:hanging="284"/>
        <w:jc w:val="both"/>
      </w:pPr>
      <w:r w:rsidRPr="004B7753">
        <w:t xml:space="preserve">tabuľky zadané ručne cez </w:t>
      </w:r>
      <w:r w:rsidRPr="004B7753">
        <w:rPr>
          <w:b/>
          <w:bCs/>
        </w:rPr>
        <w:t>Zadať údaje</w:t>
      </w:r>
      <w:r w:rsidRPr="004B7753">
        <w:t xml:space="preserve"> (</w:t>
      </w:r>
      <w:proofErr w:type="spellStart"/>
      <w:r w:rsidRPr="004B7753">
        <w:t>Enter</w:t>
      </w:r>
      <w:proofErr w:type="spellEnd"/>
      <w:r w:rsidRPr="004B7753">
        <w:t xml:space="preserve"> </w:t>
      </w:r>
      <w:proofErr w:type="spellStart"/>
      <w:r w:rsidRPr="004B7753">
        <w:t>data</w:t>
      </w:r>
      <w:proofErr w:type="spellEnd"/>
      <w:r w:rsidRPr="004B7753">
        <w:t>) sú uložené priamo v súbore, nemajú zdroj, a teda sa nedajú obnoviť,</w:t>
      </w:r>
    </w:p>
    <w:p w14:paraId="117653D8" w14:textId="77777777" w:rsidR="00530E52" w:rsidRPr="004B7753" w:rsidRDefault="002F5641" w:rsidP="004B7753">
      <w:pPr>
        <w:pStyle w:val="Odsekzoznamu"/>
        <w:numPr>
          <w:ilvl w:val="0"/>
          <w:numId w:val="2"/>
        </w:numPr>
        <w:ind w:left="568" w:hanging="284"/>
        <w:jc w:val="both"/>
      </w:pPr>
      <w:r w:rsidRPr="004B7753">
        <w:t xml:space="preserve">vypočítané tabuľky sa neobnovujú zo zdroja, ale </w:t>
      </w:r>
      <w:r w:rsidRPr="004B7753">
        <w:rPr>
          <w:b/>
          <w:bCs/>
        </w:rPr>
        <w:t>prepočítajú sa</w:t>
      </w:r>
      <w:r w:rsidRPr="004B7753">
        <w:t xml:space="preserve"> podľa vzorca,</w:t>
      </w:r>
    </w:p>
    <w:p w14:paraId="037B4948" w14:textId="77777777" w:rsidR="00530E52" w:rsidRPr="004B7753" w:rsidRDefault="002F5641" w:rsidP="004B7753">
      <w:pPr>
        <w:pStyle w:val="Odsekzoznamu"/>
        <w:numPr>
          <w:ilvl w:val="0"/>
          <w:numId w:val="2"/>
        </w:numPr>
        <w:ind w:left="568" w:hanging="284"/>
        <w:jc w:val="both"/>
      </w:pPr>
      <w:r w:rsidRPr="004B7753">
        <w:t xml:space="preserve">ak sa zmení štruktúra zdroja (premenovaný stĺpec, nový názov hárka), obnovenie skončí chybou a v </w:t>
      </w:r>
      <w:proofErr w:type="spellStart"/>
      <w:r w:rsidRPr="004B7753">
        <w:t>Power</w:t>
      </w:r>
      <w:proofErr w:type="spellEnd"/>
      <w:r w:rsidRPr="004B7753">
        <w:t xml:space="preserve"> </w:t>
      </w:r>
      <w:proofErr w:type="spellStart"/>
      <w:r w:rsidRPr="004B7753">
        <w:t>Query</w:t>
      </w:r>
      <w:proofErr w:type="spellEnd"/>
      <w:r w:rsidRPr="004B7753">
        <w:t xml:space="preserve"> treba upraviť kroky.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284B488" w14:textId="77777777">
        <w:tc>
          <w:tcPr>
            <w:tcW w:w="9638" w:type="dxa"/>
            <w:tcBorders>
              <w:top w:val="none" w:sz="0" w:space="0" w:color="FFFFFF"/>
              <w:left w:val="single" w:sz="24" w:space="0" w:color="2E7D32"/>
              <w:bottom w:val="none" w:sz="0" w:space="0" w:color="FFFFFF"/>
              <w:right w:val="none" w:sz="0" w:space="0" w:color="FFFFFF"/>
            </w:tcBorders>
            <w:shd w:val="clear" w:color="auto" w:fill="E8F4EA"/>
            <w:tcMar>
              <w:top w:w="100" w:type="dxa"/>
              <w:left w:w="200" w:type="dxa"/>
              <w:bottom w:w="80" w:type="dxa"/>
              <w:right w:w="160" w:type="dxa"/>
            </w:tcMar>
          </w:tcPr>
          <w:p w14:paraId="2BB71165" w14:textId="77777777" w:rsidR="00530E52" w:rsidRDefault="002F5641">
            <w:pPr>
              <w:keepNext/>
              <w:spacing w:after="60"/>
            </w:pPr>
            <w:r>
              <w:rPr>
                <w:rFonts w:ascii="Calibri" w:hAnsi="Calibri"/>
                <w:b/>
                <w:bCs/>
                <w:color w:val="2E7D32"/>
                <w:sz w:val="22"/>
              </w:rPr>
              <w:t>Overenie po obnovení</w:t>
            </w:r>
          </w:p>
          <w:p w14:paraId="2923190C" w14:textId="77777777" w:rsidR="00530E52" w:rsidRDefault="002F5641" w:rsidP="004B7753">
            <w:pPr>
              <w:spacing w:after="80" w:line="288" w:lineRule="auto"/>
              <w:jc w:val="both"/>
            </w:pPr>
            <w:r>
              <w:rPr>
                <w:rFonts w:ascii="Calibri" w:hAnsi="Calibri"/>
              </w:rPr>
              <w:t>Po každej zmene zdroja skontrolujte aspoň tri veci: počet riadkov faktovej tabuľky (60 399), celkový Obrat (26 059 867,48) a či sa v zostave nezobrazuje nový „(Prázdne)“ riadok. Ten signalizuje nový kľúč bez záznamu v dimenzii.</w:t>
            </w:r>
          </w:p>
        </w:tc>
      </w:tr>
    </w:tbl>
    <w:p w14:paraId="780E90B5" w14:textId="77777777" w:rsidR="00530E52" w:rsidRDefault="00530E52">
      <w:pPr>
        <w:spacing w:line="160" w:lineRule="exact"/>
      </w:pPr>
    </w:p>
    <w:p w14:paraId="61D25EA5" w14:textId="77777777" w:rsidR="00530E52" w:rsidRDefault="002F5641">
      <w:pPr>
        <w:pStyle w:val="Nadpis1"/>
        <w:pageBreakBefore/>
      </w:pPr>
      <w:r>
        <w:lastRenderedPageBreak/>
        <w:t xml:space="preserve">6  </w:t>
      </w:r>
      <w:proofErr w:type="spellStart"/>
      <w:r>
        <w:t>Reporting</w:t>
      </w:r>
      <w:proofErr w:type="spellEnd"/>
      <w:r>
        <w:t>: teória a návrh zostavy</w:t>
      </w:r>
    </w:p>
    <w:p w14:paraId="5E85D98C" w14:textId="77777777" w:rsidR="00530E52" w:rsidRDefault="002F5641">
      <w:pPr>
        <w:pStyle w:val="Nadpis2"/>
      </w:pPr>
      <w:r>
        <w:t>6.1  Vizualizácia, vizuál, strana, zostava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438"/>
      </w:tblGrid>
      <w:tr w:rsidR="00530E52" w14:paraId="1E2AF27B" w14:textId="77777777">
        <w:trPr>
          <w:cantSplit/>
          <w:tblHeader/>
        </w:trPr>
        <w:tc>
          <w:tcPr>
            <w:tcW w:w="2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4FF7C87E" w14:textId="77777777" w:rsidR="00530E52" w:rsidRDefault="002F5641">
            <w:pPr>
              <w:spacing w:line="259" w:lineRule="auto"/>
            </w:pPr>
            <w:r>
              <w:rPr>
                <w:rFonts w:ascii="Calibri" w:hAnsi="Calibri"/>
                <w:b/>
                <w:bCs/>
                <w:color w:val="FFFFFF"/>
                <w:sz w:val="19"/>
                <w:szCs w:val="19"/>
              </w:rPr>
              <w:t>Pojem</w:t>
            </w:r>
          </w:p>
        </w:tc>
        <w:tc>
          <w:tcPr>
            <w:tcW w:w="74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6FD3748B" w14:textId="77777777" w:rsidR="00530E52" w:rsidRDefault="002F5641">
            <w:pPr>
              <w:spacing w:line="259" w:lineRule="auto"/>
            </w:pPr>
            <w:r>
              <w:rPr>
                <w:rFonts w:ascii="Calibri" w:hAnsi="Calibri"/>
                <w:b/>
                <w:bCs/>
                <w:color w:val="FFFFFF"/>
                <w:sz w:val="19"/>
                <w:szCs w:val="19"/>
              </w:rPr>
              <w:t>Význam</w:t>
            </w:r>
          </w:p>
        </w:tc>
      </w:tr>
      <w:tr w:rsidR="00530E52" w14:paraId="4D1AEE6A"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0A5276E" w14:textId="77777777" w:rsidR="00530E52" w:rsidRDefault="002F5641">
            <w:pPr>
              <w:spacing w:line="259" w:lineRule="auto"/>
            </w:pPr>
            <w:r>
              <w:rPr>
                <w:rFonts w:ascii="Calibri" w:hAnsi="Calibri"/>
                <w:b/>
                <w:bCs/>
                <w:sz w:val="19"/>
                <w:szCs w:val="19"/>
              </w:rPr>
              <w:t>Vizuál</w:t>
            </w:r>
          </w:p>
        </w:tc>
        <w:tc>
          <w:tcPr>
            <w:tcW w:w="7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AE6A37F" w14:textId="77777777" w:rsidR="00530E52" w:rsidRDefault="002F5641">
            <w:pPr>
              <w:spacing w:line="259" w:lineRule="auto"/>
            </w:pPr>
            <w:r>
              <w:rPr>
                <w:rFonts w:ascii="Calibri" w:hAnsi="Calibri"/>
                <w:sz w:val="19"/>
                <w:szCs w:val="19"/>
              </w:rPr>
              <w:t xml:space="preserve">jeden konkrétny prvok na strane (graf, tabuľka, karta, mapa, </w:t>
            </w:r>
            <w:proofErr w:type="spellStart"/>
            <w:r>
              <w:rPr>
                <w:rFonts w:ascii="Calibri" w:hAnsi="Calibri"/>
                <w:sz w:val="19"/>
                <w:szCs w:val="19"/>
              </w:rPr>
              <w:t>slicer</w:t>
            </w:r>
            <w:proofErr w:type="spellEnd"/>
            <w:r>
              <w:rPr>
                <w:rFonts w:ascii="Calibri" w:hAnsi="Calibri"/>
                <w:sz w:val="19"/>
                <w:szCs w:val="19"/>
              </w:rPr>
              <w:t>); má svoje polia, formát a filtre</w:t>
            </w:r>
          </w:p>
        </w:tc>
      </w:tr>
      <w:tr w:rsidR="00530E52" w14:paraId="7FF4154F"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D3949F4" w14:textId="77777777" w:rsidR="00530E52" w:rsidRDefault="002F5641">
            <w:pPr>
              <w:spacing w:line="259" w:lineRule="auto"/>
            </w:pPr>
            <w:r>
              <w:rPr>
                <w:rFonts w:ascii="Calibri" w:hAnsi="Calibri"/>
                <w:b/>
                <w:bCs/>
                <w:sz w:val="19"/>
                <w:szCs w:val="19"/>
              </w:rPr>
              <w:t>Vizualizácia</w:t>
            </w:r>
          </w:p>
        </w:tc>
        <w:tc>
          <w:tcPr>
            <w:tcW w:w="7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9D6C944" w14:textId="77777777" w:rsidR="00530E52" w:rsidRDefault="002F5641">
            <w:pPr>
              <w:spacing w:line="259" w:lineRule="auto"/>
            </w:pPr>
            <w:r>
              <w:rPr>
                <w:rFonts w:ascii="Calibri" w:hAnsi="Calibri"/>
                <w:sz w:val="19"/>
                <w:szCs w:val="19"/>
              </w:rPr>
              <w:t>druh (typ) vizuálu, ktorý si vyberiete v paneli Vizualizácie (napr. stĺpcový graf, koláčový graf); v bežnej reči sa často zamieňa s vizuálom</w:t>
            </w:r>
          </w:p>
        </w:tc>
      </w:tr>
      <w:tr w:rsidR="00530E52" w14:paraId="539E20CC"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1E26F36" w14:textId="77777777" w:rsidR="00530E52" w:rsidRDefault="002F5641">
            <w:pPr>
              <w:spacing w:line="259" w:lineRule="auto"/>
            </w:pPr>
            <w:r>
              <w:rPr>
                <w:rFonts w:ascii="Calibri" w:hAnsi="Calibri"/>
                <w:b/>
                <w:bCs/>
                <w:sz w:val="19"/>
                <w:szCs w:val="19"/>
              </w:rPr>
              <w:t>Strana</w:t>
            </w:r>
          </w:p>
        </w:tc>
        <w:tc>
          <w:tcPr>
            <w:tcW w:w="7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6D139AA" w14:textId="77777777" w:rsidR="00530E52" w:rsidRDefault="002F5641">
            <w:pPr>
              <w:spacing w:line="259" w:lineRule="auto"/>
            </w:pPr>
            <w:r>
              <w:rPr>
                <w:rFonts w:ascii="Calibri" w:hAnsi="Calibri"/>
                <w:sz w:val="19"/>
                <w:szCs w:val="19"/>
              </w:rPr>
              <w:t>jeden list zostavy, tu 1280 × 720 bodov (pomer 16:9)</w:t>
            </w:r>
          </w:p>
        </w:tc>
      </w:tr>
      <w:tr w:rsidR="00530E52" w14:paraId="36EBF404"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45D1DA1" w14:textId="77777777" w:rsidR="00530E52" w:rsidRDefault="002F5641">
            <w:pPr>
              <w:spacing w:line="259" w:lineRule="auto"/>
            </w:pPr>
            <w:r>
              <w:rPr>
                <w:rFonts w:ascii="Calibri" w:hAnsi="Calibri"/>
                <w:b/>
                <w:bCs/>
                <w:sz w:val="19"/>
                <w:szCs w:val="19"/>
              </w:rPr>
              <w:t>Zostava (report)</w:t>
            </w:r>
          </w:p>
        </w:tc>
        <w:tc>
          <w:tcPr>
            <w:tcW w:w="7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3469C6E" w14:textId="77777777" w:rsidR="00530E52" w:rsidRDefault="002F5641">
            <w:pPr>
              <w:spacing w:line="259" w:lineRule="auto"/>
            </w:pPr>
            <w:r>
              <w:rPr>
                <w:rFonts w:ascii="Calibri" w:hAnsi="Calibri"/>
                <w:sz w:val="19"/>
                <w:szCs w:val="19"/>
              </w:rPr>
              <w:t>súbor strán, ktoré spolu rozprávajú príbeh o dátach</w:t>
            </w:r>
          </w:p>
        </w:tc>
      </w:tr>
      <w:tr w:rsidR="00530E52" w14:paraId="034EC74D"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4FCFEF2" w14:textId="77777777" w:rsidR="00530E52" w:rsidRDefault="002F5641">
            <w:pPr>
              <w:spacing w:line="259" w:lineRule="auto"/>
            </w:pPr>
            <w:proofErr w:type="spellStart"/>
            <w:r>
              <w:rPr>
                <w:rFonts w:ascii="Calibri" w:hAnsi="Calibri"/>
                <w:b/>
                <w:bCs/>
                <w:sz w:val="19"/>
                <w:szCs w:val="19"/>
              </w:rPr>
              <w:t>Dashboard</w:t>
            </w:r>
            <w:proofErr w:type="spellEnd"/>
          </w:p>
        </w:tc>
        <w:tc>
          <w:tcPr>
            <w:tcW w:w="7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8CD33F3" w14:textId="77777777" w:rsidR="00530E52" w:rsidRDefault="002F5641">
            <w:pPr>
              <w:spacing w:line="259" w:lineRule="auto"/>
            </w:pPr>
            <w:r>
              <w:rPr>
                <w:rFonts w:ascii="Calibri" w:hAnsi="Calibri"/>
                <w:sz w:val="19"/>
                <w:szCs w:val="19"/>
              </w:rPr>
              <w:t xml:space="preserve">v </w:t>
            </w:r>
            <w:proofErr w:type="spellStart"/>
            <w:r>
              <w:rPr>
                <w:rFonts w:ascii="Calibri" w:hAnsi="Calibri"/>
                <w:sz w:val="19"/>
                <w:szCs w:val="19"/>
              </w:rPr>
              <w:t>Power</w:t>
            </w:r>
            <w:proofErr w:type="spellEnd"/>
            <w:r>
              <w:rPr>
                <w:rFonts w:ascii="Calibri" w:hAnsi="Calibri"/>
                <w:sz w:val="19"/>
                <w:szCs w:val="19"/>
              </w:rPr>
              <w:t xml:space="preserve"> BI Service jedna strana pripnutých dlaždíc z viacerých zostáv; nezamieňajte s pojmom „strana zostavy“</w:t>
            </w:r>
          </w:p>
        </w:tc>
      </w:tr>
    </w:tbl>
    <w:p w14:paraId="0040762C" w14:textId="77777777" w:rsidR="00530E52" w:rsidRDefault="00530E52">
      <w:pPr>
        <w:spacing w:line="160" w:lineRule="exact"/>
      </w:pPr>
    </w:p>
    <w:p w14:paraId="44021502" w14:textId="77777777" w:rsidR="00530E52" w:rsidRDefault="002F5641">
      <w:pPr>
        <w:pStyle w:val="Nadpis2"/>
      </w:pPr>
      <w:r>
        <w:t>6.2  Zásady dobrého návrhu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rsidR="00530E52" w14:paraId="40BE2E43" w14:textId="77777777">
        <w:trPr>
          <w:cantSplit/>
          <w:tblHeader/>
        </w:trPr>
        <w:tc>
          <w:tcPr>
            <w:tcW w:w="30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1EECBFD8" w14:textId="77777777" w:rsidR="00530E52" w:rsidRDefault="002F5641">
            <w:pPr>
              <w:spacing w:line="259" w:lineRule="auto"/>
            </w:pPr>
            <w:r>
              <w:rPr>
                <w:rFonts w:ascii="Calibri" w:hAnsi="Calibri"/>
                <w:b/>
                <w:bCs/>
                <w:color w:val="FFFFFF"/>
                <w:sz w:val="18"/>
                <w:szCs w:val="18"/>
              </w:rPr>
              <w:t>Zásada</w:t>
            </w:r>
          </w:p>
        </w:tc>
        <w:tc>
          <w:tcPr>
            <w:tcW w:w="66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B888E0B" w14:textId="77777777" w:rsidR="00530E52" w:rsidRDefault="002F5641">
            <w:pPr>
              <w:spacing w:line="259" w:lineRule="auto"/>
            </w:pPr>
            <w:r>
              <w:rPr>
                <w:rFonts w:ascii="Calibri" w:hAnsi="Calibri"/>
                <w:b/>
                <w:bCs/>
                <w:color w:val="FFFFFF"/>
                <w:sz w:val="18"/>
                <w:szCs w:val="18"/>
              </w:rPr>
              <w:t>Čo to znamená v praxi</w:t>
            </w:r>
          </w:p>
        </w:tc>
      </w:tr>
      <w:tr w:rsidR="00530E52" w14:paraId="43C964C6"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B019A54" w14:textId="77777777" w:rsidR="00530E52" w:rsidRDefault="002F5641">
            <w:pPr>
              <w:spacing w:line="259" w:lineRule="auto"/>
            </w:pPr>
            <w:r>
              <w:rPr>
                <w:rFonts w:ascii="Calibri" w:hAnsi="Calibri"/>
                <w:sz w:val="18"/>
                <w:szCs w:val="18"/>
              </w:rPr>
              <w:t>Jedna strana = jedna otázka</w:t>
            </w:r>
          </w:p>
        </w:tc>
        <w:tc>
          <w:tcPr>
            <w:tcW w:w="66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78A681F" w14:textId="77777777" w:rsidR="00530E52" w:rsidRDefault="002F5641">
            <w:pPr>
              <w:spacing w:line="259" w:lineRule="auto"/>
            </w:pPr>
            <w:r>
              <w:rPr>
                <w:rFonts w:ascii="Calibri" w:hAnsi="Calibri"/>
                <w:sz w:val="18"/>
                <w:szCs w:val="18"/>
              </w:rPr>
              <w:t>nadpis strany odpovedá na otázku („Ako rástol obrat?“), nie len pomenúva tému</w:t>
            </w:r>
          </w:p>
        </w:tc>
      </w:tr>
      <w:tr w:rsidR="00530E52" w14:paraId="5521FF67"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02BCEE8" w14:textId="77777777" w:rsidR="00530E52" w:rsidRDefault="002F5641">
            <w:pPr>
              <w:spacing w:line="259" w:lineRule="auto"/>
            </w:pPr>
            <w:r>
              <w:rPr>
                <w:rFonts w:ascii="Calibri" w:hAnsi="Calibri"/>
                <w:sz w:val="18"/>
                <w:szCs w:val="18"/>
              </w:rPr>
              <w:t>Najdôležitejšie vľavo hore</w:t>
            </w:r>
          </w:p>
        </w:tc>
        <w:tc>
          <w:tcPr>
            <w:tcW w:w="66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BAD5EFD" w14:textId="77777777" w:rsidR="00530E52" w:rsidRDefault="002F5641">
            <w:pPr>
              <w:spacing w:line="259" w:lineRule="auto"/>
            </w:pPr>
            <w:r>
              <w:rPr>
                <w:rFonts w:ascii="Calibri" w:hAnsi="Calibri"/>
                <w:sz w:val="18"/>
                <w:szCs w:val="18"/>
              </w:rPr>
              <w:t>oko číta ako text: karty s kľúčovými číslami hore, detail pod nimi</w:t>
            </w:r>
          </w:p>
        </w:tc>
      </w:tr>
      <w:tr w:rsidR="00530E52" w14:paraId="60DB56F3"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44FF70D" w14:textId="77777777" w:rsidR="00530E52" w:rsidRDefault="002F5641">
            <w:pPr>
              <w:spacing w:line="259" w:lineRule="auto"/>
            </w:pPr>
            <w:r>
              <w:rPr>
                <w:rFonts w:ascii="Calibri" w:hAnsi="Calibri"/>
                <w:sz w:val="18"/>
                <w:szCs w:val="18"/>
              </w:rPr>
              <w:t>Správny graf pre správnu úlohu</w:t>
            </w:r>
          </w:p>
        </w:tc>
        <w:tc>
          <w:tcPr>
            <w:tcW w:w="66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AC55F06" w14:textId="77777777" w:rsidR="00530E52" w:rsidRDefault="002F5641">
            <w:pPr>
              <w:spacing w:line="259" w:lineRule="auto"/>
            </w:pPr>
            <w:r>
              <w:rPr>
                <w:rFonts w:ascii="Calibri" w:hAnsi="Calibri"/>
                <w:sz w:val="18"/>
                <w:szCs w:val="18"/>
              </w:rPr>
              <w:t>tabuľka 6.3; zlý výber zavádza</w:t>
            </w:r>
          </w:p>
        </w:tc>
      </w:tr>
      <w:tr w:rsidR="00530E52" w14:paraId="6D3BC8A2"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9A38616" w14:textId="77777777" w:rsidR="00530E52" w:rsidRDefault="002F5641">
            <w:pPr>
              <w:spacing w:line="259" w:lineRule="auto"/>
            </w:pPr>
            <w:r>
              <w:rPr>
                <w:rFonts w:ascii="Calibri" w:hAnsi="Calibri"/>
                <w:sz w:val="18"/>
                <w:szCs w:val="18"/>
              </w:rPr>
              <w:t>Menej je viac</w:t>
            </w:r>
          </w:p>
        </w:tc>
        <w:tc>
          <w:tcPr>
            <w:tcW w:w="66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15BE3B7" w14:textId="77777777" w:rsidR="00530E52" w:rsidRDefault="002F5641">
            <w:pPr>
              <w:spacing w:line="259" w:lineRule="auto"/>
            </w:pPr>
            <w:r>
              <w:rPr>
                <w:rFonts w:ascii="Calibri" w:hAnsi="Calibri"/>
                <w:sz w:val="18"/>
                <w:szCs w:val="18"/>
              </w:rPr>
              <w:t>5–8 vizuálov na stranu; každý musí mať dôvod</w:t>
            </w:r>
          </w:p>
        </w:tc>
      </w:tr>
      <w:tr w:rsidR="00530E52" w14:paraId="55690078"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98CD116" w14:textId="77777777" w:rsidR="00530E52" w:rsidRDefault="002F5641">
            <w:pPr>
              <w:spacing w:line="259" w:lineRule="auto"/>
            </w:pPr>
            <w:r>
              <w:rPr>
                <w:rFonts w:ascii="Calibri" w:hAnsi="Calibri"/>
                <w:sz w:val="18"/>
                <w:szCs w:val="18"/>
              </w:rPr>
              <w:t>Rovnaká farba = rovnaký význam</w:t>
            </w:r>
          </w:p>
        </w:tc>
        <w:tc>
          <w:tcPr>
            <w:tcW w:w="66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A3DF191" w14:textId="77777777" w:rsidR="00530E52" w:rsidRDefault="002F5641">
            <w:pPr>
              <w:spacing w:line="259" w:lineRule="auto"/>
            </w:pPr>
            <w:r>
              <w:rPr>
                <w:rFonts w:ascii="Calibri" w:hAnsi="Calibri"/>
                <w:sz w:val="18"/>
                <w:szCs w:val="18"/>
              </w:rPr>
              <w:t>krajina má vo všetkých grafoch tú istú farbu; farba nesmie byť len ozdoba</w:t>
            </w:r>
          </w:p>
        </w:tc>
      </w:tr>
      <w:tr w:rsidR="00530E52" w14:paraId="44BFD9C2"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843EFA9" w14:textId="77777777" w:rsidR="00530E52" w:rsidRDefault="002F5641">
            <w:pPr>
              <w:spacing w:line="259" w:lineRule="auto"/>
            </w:pPr>
            <w:r>
              <w:rPr>
                <w:rFonts w:ascii="Calibri" w:hAnsi="Calibri"/>
                <w:sz w:val="18"/>
                <w:szCs w:val="18"/>
              </w:rPr>
              <w:t>Zarovnanie a medzery</w:t>
            </w:r>
          </w:p>
        </w:tc>
        <w:tc>
          <w:tcPr>
            <w:tcW w:w="66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14DE7BC" w14:textId="77777777" w:rsidR="00530E52" w:rsidRDefault="002F5641">
            <w:pPr>
              <w:spacing w:line="259" w:lineRule="auto"/>
            </w:pPr>
            <w:r>
              <w:rPr>
                <w:rFonts w:ascii="Calibri" w:hAnsi="Calibri"/>
                <w:sz w:val="18"/>
                <w:szCs w:val="18"/>
              </w:rPr>
              <w:t>vizuály zarovnajte na mriežku (Formát → Zarovnať), rovnaké okraje a rovnaká výška radov</w:t>
            </w:r>
          </w:p>
        </w:tc>
      </w:tr>
      <w:tr w:rsidR="00530E52" w14:paraId="01278A06"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F11C5BD" w14:textId="77777777" w:rsidR="00530E52" w:rsidRDefault="002F5641">
            <w:pPr>
              <w:spacing w:line="259" w:lineRule="auto"/>
            </w:pPr>
            <w:r>
              <w:rPr>
                <w:rFonts w:ascii="Calibri" w:hAnsi="Calibri"/>
                <w:sz w:val="18"/>
                <w:szCs w:val="18"/>
              </w:rPr>
              <w:t>Čitateľnosť</w:t>
            </w:r>
          </w:p>
        </w:tc>
        <w:tc>
          <w:tcPr>
            <w:tcW w:w="66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7DBAA78" w14:textId="77777777" w:rsidR="00530E52" w:rsidRDefault="002F5641">
            <w:pPr>
              <w:spacing w:line="259" w:lineRule="auto"/>
            </w:pPr>
            <w:r>
              <w:rPr>
                <w:rFonts w:ascii="Calibri" w:hAnsi="Calibri"/>
                <w:sz w:val="18"/>
                <w:szCs w:val="18"/>
              </w:rPr>
              <w:t>písmo aspoň 10–12 bodov, dostatočný kontrast, názov osi a jednotky tam, kde nie sú zrejmé</w:t>
            </w:r>
          </w:p>
        </w:tc>
      </w:tr>
      <w:tr w:rsidR="00530E52" w14:paraId="0062DFF1"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4E6C625" w14:textId="77777777" w:rsidR="00530E52" w:rsidRDefault="002F5641">
            <w:pPr>
              <w:spacing w:line="259" w:lineRule="auto"/>
            </w:pPr>
            <w:r>
              <w:rPr>
                <w:rFonts w:ascii="Calibri" w:hAnsi="Calibri"/>
                <w:sz w:val="18"/>
                <w:szCs w:val="18"/>
              </w:rPr>
              <w:t>Nepoužívajte 3D, trieštenie a dekoráciu</w:t>
            </w:r>
          </w:p>
        </w:tc>
        <w:tc>
          <w:tcPr>
            <w:tcW w:w="66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44C5B9A" w14:textId="77777777" w:rsidR="00530E52" w:rsidRDefault="002F5641">
            <w:pPr>
              <w:spacing w:line="259" w:lineRule="auto"/>
            </w:pPr>
            <w:r>
              <w:rPr>
                <w:rFonts w:ascii="Calibri" w:hAnsi="Calibri"/>
                <w:sz w:val="18"/>
                <w:szCs w:val="18"/>
              </w:rPr>
              <w:t>ak vizuál neprenáša informáciu, odstráňte ho</w:t>
            </w:r>
          </w:p>
        </w:tc>
      </w:tr>
    </w:tbl>
    <w:p w14:paraId="6C35CE7B" w14:textId="77777777" w:rsidR="00530E52" w:rsidRDefault="00530E52">
      <w:pPr>
        <w:spacing w:line="160" w:lineRule="exact"/>
      </w:pPr>
    </w:p>
    <w:p w14:paraId="673F2BC9" w14:textId="77777777" w:rsidR="00530E52" w:rsidRDefault="002F5641">
      <w:pPr>
        <w:keepNext/>
        <w:spacing w:before="80" w:after="40"/>
        <w:jc w:val="center"/>
      </w:pPr>
      <w:r>
        <w:rPr>
          <w:noProof/>
        </w:rPr>
        <w:lastRenderedPageBreak/>
        <w:drawing>
          <wp:inline distT="0" distB="0" distL="0" distR="0" wp14:anchorId="71FB3A77" wp14:editId="4DFED872">
            <wp:extent cx="5715000" cy="3371850"/>
            <wp:effectExtent l="0" t="0" r="0" b="0"/>
            <wp:docPr id="4" name="obrazok" descr="Obrázok 4: Návrh rozloženia jednostranového prehľadu (wireframe): karty hore, trend a porovnanie v strede, detail dole, slicery vľavo." title="Obrázok 4: Návrh rozloženia jednostranového prehľadu (wireframe): karty hore, trend a porovnanie v strede, detail dole, slicery vľa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3371850"/>
                    </a:xfrm>
                    <a:prstGeom prst="rect">
                      <a:avLst/>
                    </a:prstGeom>
                  </pic:spPr>
                </pic:pic>
              </a:graphicData>
            </a:graphic>
          </wp:inline>
        </w:drawing>
      </w:r>
    </w:p>
    <w:p w14:paraId="7D7FA3D8" w14:textId="77777777" w:rsidR="00530E52" w:rsidRDefault="002F5641">
      <w:pPr>
        <w:spacing w:after="160"/>
        <w:jc w:val="center"/>
      </w:pPr>
      <w:r>
        <w:rPr>
          <w:rFonts w:ascii="Calibri" w:hAnsi="Calibri"/>
          <w:i/>
          <w:iCs/>
          <w:color w:val="555555"/>
          <w:sz w:val="19"/>
          <w:szCs w:val="19"/>
        </w:rPr>
        <w:t>Obrázok 4: Návrh rozloženia jednostranového prehľadu (</w:t>
      </w:r>
      <w:proofErr w:type="spellStart"/>
      <w:r>
        <w:rPr>
          <w:rFonts w:ascii="Calibri" w:hAnsi="Calibri"/>
          <w:i/>
          <w:iCs/>
          <w:color w:val="555555"/>
          <w:sz w:val="19"/>
          <w:szCs w:val="19"/>
        </w:rPr>
        <w:t>wireframe</w:t>
      </w:r>
      <w:proofErr w:type="spellEnd"/>
      <w:r>
        <w:rPr>
          <w:rFonts w:ascii="Calibri" w:hAnsi="Calibri"/>
          <w:i/>
          <w:iCs/>
          <w:color w:val="555555"/>
          <w:sz w:val="19"/>
          <w:szCs w:val="19"/>
        </w:rPr>
        <w:t xml:space="preserve">): karty hore, trend a porovnanie v strede, detail dole, </w:t>
      </w:r>
      <w:proofErr w:type="spellStart"/>
      <w:r>
        <w:rPr>
          <w:rFonts w:ascii="Calibri" w:hAnsi="Calibri"/>
          <w:i/>
          <w:iCs/>
          <w:color w:val="555555"/>
          <w:sz w:val="19"/>
          <w:szCs w:val="19"/>
        </w:rPr>
        <w:t>slicery</w:t>
      </w:r>
      <w:proofErr w:type="spellEnd"/>
      <w:r>
        <w:rPr>
          <w:rFonts w:ascii="Calibri" w:hAnsi="Calibri"/>
          <w:i/>
          <w:iCs/>
          <w:color w:val="555555"/>
          <w:sz w:val="19"/>
          <w:szCs w:val="19"/>
        </w:rPr>
        <w:t xml:space="preserve"> vľavo.</w:t>
      </w:r>
    </w:p>
    <w:p w14:paraId="24BD8FE7" w14:textId="77777777" w:rsidR="00530E52" w:rsidRDefault="002F5641">
      <w:pPr>
        <w:pStyle w:val="Nadpis2"/>
      </w:pPr>
      <w:r>
        <w:t>6.3  Výber vizuálu podľa úlohy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700"/>
        <w:gridCol w:w="2300"/>
        <w:gridCol w:w="2438"/>
      </w:tblGrid>
      <w:tr w:rsidR="00530E52" w14:paraId="48317B42" w14:textId="77777777">
        <w:trPr>
          <w:cantSplit/>
          <w:tblHeader/>
        </w:trPr>
        <w:tc>
          <w:tcPr>
            <w:tcW w:w="2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17466344" w14:textId="77777777" w:rsidR="00530E52" w:rsidRDefault="002F5641">
            <w:pPr>
              <w:spacing w:line="259" w:lineRule="auto"/>
            </w:pPr>
            <w:r>
              <w:rPr>
                <w:rFonts w:ascii="Calibri" w:hAnsi="Calibri"/>
                <w:b/>
                <w:bCs/>
                <w:color w:val="FFFFFF"/>
                <w:sz w:val="18"/>
                <w:szCs w:val="18"/>
              </w:rPr>
              <w:t>Čo chcem ukázať</w:t>
            </w:r>
          </w:p>
        </w:tc>
        <w:tc>
          <w:tcPr>
            <w:tcW w:w="27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025AF316" w14:textId="77777777" w:rsidR="00530E52" w:rsidRDefault="002F5641">
            <w:pPr>
              <w:spacing w:line="259" w:lineRule="auto"/>
            </w:pPr>
            <w:r>
              <w:rPr>
                <w:rFonts w:ascii="Calibri" w:hAnsi="Calibri"/>
                <w:b/>
                <w:bCs/>
                <w:color w:val="FFFFFF"/>
                <w:sz w:val="18"/>
                <w:szCs w:val="18"/>
              </w:rPr>
              <w:t>Vhodný vizuál</w:t>
            </w:r>
          </w:p>
        </w:tc>
        <w:tc>
          <w:tcPr>
            <w:tcW w:w="23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62C3C20" w14:textId="77777777" w:rsidR="00530E52" w:rsidRDefault="002F5641">
            <w:pPr>
              <w:spacing w:line="259" w:lineRule="auto"/>
            </w:pPr>
            <w:r>
              <w:rPr>
                <w:rFonts w:ascii="Calibri" w:hAnsi="Calibri"/>
                <w:b/>
                <w:bCs/>
                <w:color w:val="FFFFFF"/>
                <w:sz w:val="18"/>
                <w:szCs w:val="18"/>
              </w:rPr>
              <w:t>Nevhodný vizuál</w:t>
            </w:r>
          </w:p>
        </w:tc>
        <w:tc>
          <w:tcPr>
            <w:tcW w:w="24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1A0B8D1E" w14:textId="77777777" w:rsidR="00530E52" w:rsidRDefault="002F5641">
            <w:pPr>
              <w:spacing w:line="259" w:lineRule="auto"/>
            </w:pPr>
            <w:r>
              <w:rPr>
                <w:rFonts w:ascii="Calibri" w:hAnsi="Calibri"/>
                <w:b/>
                <w:bCs/>
                <w:color w:val="FFFFFF"/>
                <w:sz w:val="18"/>
                <w:szCs w:val="18"/>
              </w:rPr>
              <w:t>Príklad v modeli</w:t>
            </w:r>
          </w:p>
        </w:tc>
      </w:tr>
      <w:tr w:rsidR="00530E52" w14:paraId="4DE6450B"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D527822" w14:textId="77777777" w:rsidR="00530E52" w:rsidRDefault="002F5641">
            <w:pPr>
              <w:spacing w:line="259" w:lineRule="auto"/>
            </w:pPr>
            <w:r>
              <w:rPr>
                <w:rFonts w:ascii="Calibri" w:hAnsi="Calibri"/>
                <w:sz w:val="18"/>
                <w:szCs w:val="18"/>
              </w:rPr>
              <w:t>Jedno kľúčové číslo</w:t>
            </w:r>
          </w:p>
        </w:tc>
        <w:tc>
          <w:tcPr>
            <w:tcW w:w="2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FD76C12" w14:textId="77777777" w:rsidR="00530E52" w:rsidRDefault="002F5641">
            <w:pPr>
              <w:spacing w:line="259" w:lineRule="auto"/>
            </w:pPr>
            <w:r>
              <w:rPr>
                <w:rFonts w:ascii="Calibri" w:hAnsi="Calibri"/>
                <w:sz w:val="18"/>
                <w:szCs w:val="18"/>
              </w:rPr>
              <w:t>Karta (</w:t>
            </w:r>
            <w:proofErr w:type="spellStart"/>
            <w:r>
              <w:rPr>
                <w:rFonts w:ascii="Calibri" w:hAnsi="Calibri"/>
                <w:sz w:val="18"/>
                <w:szCs w:val="18"/>
              </w:rPr>
              <w:t>Card</w:t>
            </w:r>
            <w:proofErr w:type="spellEnd"/>
            <w:r>
              <w:rPr>
                <w:rFonts w:ascii="Calibri" w:hAnsi="Calibri"/>
                <w:sz w:val="18"/>
                <w:szCs w:val="18"/>
              </w:rPr>
              <w:t>), KPI</w:t>
            </w:r>
          </w:p>
        </w:tc>
        <w:tc>
          <w:tcPr>
            <w:tcW w:w="2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659BF77" w14:textId="77777777" w:rsidR="00530E52" w:rsidRDefault="002F5641">
            <w:pPr>
              <w:spacing w:line="259" w:lineRule="auto"/>
            </w:pPr>
            <w:r>
              <w:rPr>
                <w:rFonts w:ascii="Calibri" w:hAnsi="Calibri"/>
                <w:sz w:val="18"/>
                <w:szCs w:val="18"/>
              </w:rPr>
              <w:t>tabuľka s jedným riadkom</w:t>
            </w:r>
          </w:p>
        </w:tc>
        <w:tc>
          <w:tcPr>
            <w:tcW w:w="2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C12F24E" w14:textId="77777777" w:rsidR="00530E52" w:rsidRDefault="002F5641">
            <w:pPr>
              <w:spacing w:line="259" w:lineRule="auto"/>
            </w:pPr>
            <w:r>
              <w:rPr>
                <w:rFonts w:ascii="Calibri" w:hAnsi="Calibri"/>
                <w:sz w:val="18"/>
                <w:szCs w:val="18"/>
              </w:rPr>
              <w:t>Obrat celkom 26 059 867,48</w:t>
            </w:r>
          </w:p>
        </w:tc>
      </w:tr>
      <w:tr w:rsidR="00530E52" w14:paraId="395A2A84"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5F3A55E" w14:textId="77777777" w:rsidR="00530E52" w:rsidRDefault="002F5641">
            <w:pPr>
              <w:spacing w:line="259" w:lineRule="auto"/>
            </w:pPr>
            <w:r>
              <w:rPr>
                <w:rFonts w:ascii="Calibri" w:hAnsi="Calibri"/>
                <w:sz w:val="18"/>
                <w:szCs w:val="18"/>
              </w:rPr>
              <w:t>Porovnanie kategórií</w:t>
            </w:r>
          </w:p>
        </w:tc>
        <w:tc>
          <w:tcPr>
            <w:tcW w:w="27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F1BCFFB" w14:textId="77777777" w:rsidR="00530E52" w:rsidRDefault="002F5641">
            <w:pPr>
              <w:spacing w:line="259" w:lineRule="auto"/>
            </w:pPr>
            <w:r>
              <w:rPr>
                <w:rFonts w:ascii="Calibri" w:hAnsi="Calibri"/>
                <w:sz w:val="18"/>
                <w:szCs w:val="18"/>
              </w:rPr>
              <w:t>Stĺpcový/pruhový graf (zoradený)</w:t>
            </w:r>
          </w:p>
        </w:tc>
        <w:tc>
          <w:tcPr>
            <w:tcW w:w="2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90698F1" w14:textId="77777777" w:rsidR="00530E52" w:rsidRDefault="002F5641">
            <w:pPr>
              <w:spacing w:line="259" w:lineRule="auto"/>
            </w:pPr>
            <w:r>
              <w:rPr>
                <w:rFonts w:ascii="Calibri" w:hAnsi="Calibri"/>
                <w:sz w:val="18"/>
                <w:szCs w:val="18"/>
              </w:rPr>
              <w:t>koláč pri viac ako 5 častiach</w:t>
            </w:r>
          </w:p>
        </w:tc>
        <w:tc>
          <w:tcPr>
            <w:tcW w:w="2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D261756" w14:textId="77777777" w:rsidR="00530E52" w:rsidRDefault="002F5641">
            <w:pPr>
              <w:spacing w:line="259" w:lineRule="auto"/>
            </w:pPr>
            <w:r>
              <w:rPr>
                <w:rFonts w:ascii="Calibri" w:hAnsi="Calibri"/>
                <w:sz w:val="18"/>
                <w:szCs w:val="18"/>
              </w:rPr>
              <w:t>Obrat podľa krajín</w:t>
            </w:r>
          </w:p>
        </w:tc>
      </w:tr>
      <w:tr w:rsidR="00530E52" w14:paraId="6B9ECECC"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31DCF90" w14:textId="77777777" w:rsidR="00530E52" w:rsidRDefault="002F5641">
            <w:pPr>
              <w:spacing w:line="259" w:lineRule="auto"/>
            </w:pPr>
            <w:r>
              <w:rPr>
                <w:rFonts w:ascii="Calibri" w:hAnsi="Calibri"/>
                <w:sz w:val="18"/>
                <w:szCs w:val="18"/>
              </w:rPr>
              <w:t>Vývoj v čase</w:t>
            </w:r>
          </w:p>
        </w:tc>
        <w:tc>
          <w:tcPr>
            <w:tcW w:w="2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9B09756" w14:textId="77777777" w:rsidR="00530E52" w:rsidRDefault="002F5641">
            <w:pPr>
              <w:spacing w:line="259" w:lineRule="auto"/>
            </w:pPr>
            <w:r>
              <w:rPr>
                <w:rFonts w:ascii="Calibri" w:hAnsi="Calibri"/>
                <w:sz w:val="18"/>
                <w:szCs w:val="18"/>
              </w:rPr>
              <w:t>Čiarový graf, plošný graf</w:t>
            </w:r>
          </w:p>
        </w:tc>
        <w:tc>
          <w:tcPr>
            <w:tcW w:w="2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6AA97C8" w14:textId="77777777" w:rsidR="00530E52" w:rsidRDefault="002F5641">
            <w:pPr>
              <w:spacing w:line="259" w:lineRule="auto"/>
            </w:pPr>
            <w:r>
              <w:rPr>
                <w:rFonts w:ascii="Calibri" w:hAnsi="Calibri"/>
                <w:sz w:val="18"/>
                <w:szCs w:val="18"/>
              </w:rPr>
              <w:t>koláč, mapa</w:t>
            </w:r>
          </w:p>
        </w:tc>
        <w:tc>
          <w:tcPr>
            <w:tcW w:w="2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98DAFD2" w14:textId="77777777" w:rsidR="00530E52" w:rsidRDefault="002F5641">
            <w:pPr>
              <w:spacing w:line="259" w:lineRule="auto"/>
            </w:pPr>
            <w:r>
              <w:rPr>
                <w:rFonts w:ascii="Calibri" w:hAnsi="Calibri"/>
                <w:sz w:val="18"/>
                <w:szCs w:val="18"/>
              </w:rPr>
              <w:t>Obrat po mesiacoch</w:t>
            </w:r>
          </w:p>
        </w:tc>
      </w:tr>
      <w:tr w:rsidR="00530E52" w14:paraId="061E6E71"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6705B33" w14:textId="77777777" w:rsidR="00530E52" w:rsidRDefault="002F5641">
            <w:pPr>
              <w:spacing w:line="259" w:lineRule="auto"/>
            </w:pPr>
            <w:r>
              <w:rPr>
                <w:rFonts w:ascii="Calibri" w:hAnsi="Calibri"/>
                <w:sz w:val="18"/>
                <w:szCs w:val="18"/>
              </w:rPr>
              <w:t>Podiel častí na celku</w:t>
            </w:r>
          </w:p>
        </w:tc>
        <w:tc>
          <w:tcPr>
            <w:tcW w:w="27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F678D5D" w14:textId="77777777" w:rsidR="00530E52" w:rsidRDefault="002F5641">
            <w:pPr>
              <w:spacing w:line="259" w:lineRule="auto"/>
            </w:pPr>
            <w:r>
              <w:rPr>
                <w:rFonts w:ascii="Calibri" w:hAnsi="Calibri"/>
                <w:sz w:val="18"/>
                <w:szCs w:val="18"/>
              </w:rPr>
              <w:t>Koláč/</w:t>
            </w:r>
            <w:proofErr w:type="spellStart"/>
            <w:r>
              <w:rPr>
                <w:rFonts w:ascii="Calibri" w:hAnsi="Calibri"/>
                <w:sz w:val="18"/>
                <w:szCs w:val="18"/>
              </w:rPr>
              <w:t>Donut</w:t>
            </w:r>
            <w:proofErr w:type="spellEnd"/>
            <w:r>
              <w:rPr>
                <w:rFonts w:ascii="Calibri" w:hAnsi="Calibri"/>
                <w:sz w:val="18"/>
                <w:szCs w:val="18"/>
              </w:rPr>
              <w:t xml:space="preserve"> (do 5 častí), Stromová mapa</w:t>
            </w:r>
          </w:p>
        </w:tc>
        <w:tc>
          <w:tcPr>
            <w:tcW w:w="2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2A720D3" w14:textId="77777777" w:rsidR="00530E52" w:rsidRDefault="002F5641">
            <w:pPr>
              <w:spacing w:line="259" w:lineRule="auto"/>
            </w:pPr>
            <w:r>
              <w:rPr>
                <w:rFonts w:ascii="Calibri" w:hAnsi="Calibri"/>
                <w:sz w:val="18"/>
                <w:szCs w:val="18"/>
              </w:rPr>
              <w:t>čiarový graf</w:t>
            </w:r>
          </w:p>
        </w:tc>
        <w:tc>
          <w:tcPr>
            <w:tcW w:w="2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0A2F1AF" w14:textId="77777777" w:rsidR="00530E52" w:rsidRDefault="002F5641">
            <w:pPr>
              <w:spacing w:line="259" w:lineRule="auto"/>
            </w:pPr>
            <w:r>
              <w:rPr>
                <w:rFonts w:ascii="Calibri" w:hAnsi="Calibri"/>
                <w:sz w:val="18"/>
                <w:szCs w:val="18"/>
              </w:rPr>
              <w:t>Obrat podľa kategórií produktov</w:t>
            </w:r>
          </w:p>
        </w:tc>
      </w:tr>
      <w:tr w:rsidR="00530E52" w14:paraId="49A34FE5"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87F8A71" w14:textId="77777777" w:rsidR="00530E52" w:rsidRDefault="002F5641">
            <w:pPr>
              <w:spacing w:line="259" w:lineRule="auto"/>
            </w:pPr>
            <w:r>
              <w:rPr>
                <w:rFonts w:ascii="Calibri" w:hAnsi="Calibri"/>
                <w:sz w:val="18"/>
                <w:szCs w:val="18"/>
              </w:rPr>
              <w:t>Poradie (Top N)</w:t>
            </w:r>
          </w:p>
        </w:tc>
        <w:tc>
          <w:tcPr>
            <w:tcW w:w="2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FEEE887" w14:textId="77777777" w:rsidR="00530E52" w:rsidRDefault="002F5641">
            <w:pPr>
              <w:spacing w:line="259" w:lineRule="auto"/>
            </w:pPr>
            <w:r>
              <w:rPr>
                <w:rFonts w:ascii="Calibri" w:hAnsi="Calibri"/>
                <w:sz w:val="18"/>
                <w:szCs w:val="18"/>
              </w:rPr>
              <w:t>Pruhový graf s filtrom Top N</w:t>
            </w:r>
          </w:p>
        </w:tc>
        <w:tc>
          <w:tcPr>
            <w:tcW w:w="2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B5B449A" w14:textId="77777777" w:rsidR="00530E52" w:rsidRDefault="002F5641">
            <w:pPr>
              <w:spacing w:line="259" w:lineRule="auto"/>
            </w:pPr>
            <w:r>
              <w:rPr>
                <w:rFonts w:ascii="Calibri" w:hAnsi="Calibri"/>
                <w:sz w:val="18"/>
                <w:szCs w:val="18"/>
              </w:rPr>
              <w:t>nezoradený graf</w:t>
            </w:r>
          </w:p>
        </w:tc>
        <w:tc>
          <w:tcPr>
            <w:tcW w:w="2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763C5AC" w14:textId="77777777" w:rsidR="00530E52" w:rsidRDefault="002F5641">
            <w:pPr>
              <w:spacing w:line="259" w:lineRule="auto"/>
            </w:pPr>
            <w:r>
              <w:rPr>
                <w:rFonts w:ascii="Calibri" w:hAnsi="Calibri"/>
                <w:sz w:val="18"/>
                <w:szCs w:val="18"/>
              </w:rPr>
              <w:t>5 najpredávanejších produktov</w:t>
            </w:r>
          </w:p>
        </w:tc>
      </w:tr>
      <w:tr w:rsidR="00530E52" w14:paraId="64AF0C0A"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93CDA23" w14:textId="77777777" w:rsidR="00530E52" w:rsidRDefault="002F5641">
            <w:pPr>
              <w:spacing w:line="259" w:lineRule="auto"/>
            </w:pPr>
            <w:r>
              <w:rPr>
                <w:rFonts w:ascii="Calibri" w:hAnsi="Calibri"/>
                <w:sz w:val="18"/>
                <w:szCs w:val="18"/>
              </w:rPr>
              <w:t>Presné hodnoty a detail</w:t>
            </w:r>
          </w:p>
        </w:tc>
        <w:tc>
          <w:tcPr>
            <w:tcW w:w="27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E89314D" w14:textId="77777777" w:rsidR="00530E52" w:rsidRDefault="002F5641">
            <w:pPr>
              <w:spacing w:line="259" w:lineRule="auto"/>
            </w:pPr>
            <w:r>
              <w:rPr>
                <w:rFonts w:ascii="Calibri" w:hAnsi="Calibri"/>
                <w:sz w:val="18"/>
                <w:szCs w:val="18"/>
              </w:rPr>
              <w:t>Tabuľka, matica</w:t>
            </w:r>
          </w:p>
        </w:tc>
        <w:tc>
          <w:tcPr>
            <w:tcW w:w="2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03546D8" w14:textId="77777777" w:rsidR="00530E52" w:rsidRDefault="002F5641">
            <w:pPr>
              <w:spacing w:line="259" w:lineRule="auto"/>
            </w:pPr>
            <w:r>
              <w:rPr>
                <w:rFonts w:ascii="Calibri" w:hAnsi="Calibri"/>
                <w:sz w:val="18"/>
                <w:szCs w:val="18"/>
              </w:rPr>
              <w:t>graf bez popisov</w:t>
            </w:r>
          </w:p>
        </w:tc>
        <w:tc>
          <w:tcPr>
            <w:tcW w:w="2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6EB8737" w14:textId="77777777" w:rsidR="00530E52" w:rsidRDefault="002F5641">
            <w:pPr>
              <w:spacing w:line="259" w:lineRule="auto"/>
            </w:pPr>
            <w:r>
              <w:rPr>
                <w:rFonts w:ascii="Calibri" w:hAnsi="Calibri"/>
                <w:sz w:val="18"/>
                <w:szCs w:val="18"/>
              </w:rPr>
              <w:t>Obrat podľa produktu a roku</w:t>
            </w:r>
          </w:p>
        </w:tc>
      </w:tr>
      <w:tr w:rsidR="00530E52" w14:paraId="0C2A5AEB"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A6DD9A5" w14:textId="77777777" w:rsidR="00530E52" w:rsidRDefault="002F5641">
            <w:pPr>
              <w:spacing w:line="259" w:lineRule="auto"/>
            </w:pPr>
            <w:r>
              <w:rPr>
                <w:rFonts w:ascii="Calibri" w:hAnsi="Calibri"/>
                <w:sz w:val="18"/>
                <w:szCs w:val="18"/>
              </w:rPr>
              <w:t>Geografické rozloženie</w:t>
            </w:r>
          </w:p>
        </w:tc>
        <w:tc>
          <w:tcPr>
            <w:tcW w:w="2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3435E37" w14:textId="77777777" w:rsidR="00530E52" w:rsidRDefault="002F5641">
            <w:pPr>
              <w:spacing w:line="259" w:lineRule="auto"/>
            </w:pPr>
            <w:r>
              <w:rPr>
                <w:rFonts w:ascii="Calibri" w:hAnsi="Calibri"/>
                <w:sz w:val="18"/>
                <w:szCs w:val="18"/>
              </w:rPr>
              <w:t>Mapa s bublinami, vyfarbená mapa</w:t>
            </w:r>
          </w:p>
        </w:tc>
        <w:tc>
          <w:tcPr>
            <w:tcW w:w="2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A824490" w14:textId="77777777" w:rsidR="00530E52" w:rsidRDefault="002F5641">
            <w:pPr>
              <w:spacing w:line="259" w:lineRule="auto"/>
            </w:pPr>
            <w:r>
              <w:rPr>
                <w:rFonts w:ascii="Calibri" w:hAnsi="Calibri"/>
                <w:sz w:val="18"/>
                <w:szCs w:val="18"/>
              </w:rPr>
              <w:t>stĺpcový graf pri 100 mestách</w:t>
            </w:r>
          </w:p>
        </w:tc>
        <w:tc>
          <w:tcPr>
            <w:tcW w:w="2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28D2752" w14:textId="77777777" w:rsidR="00530E52" w:rsidRDefault="002F5641">
            <w:pPr>
              <w:spacing w:line="259" w:lineRule="auto"/>
            </w:pPr>
            <w:r>
              <w:rPr>
                <w:rFonts w:ascii="Calibri" w:hAnsi="Calibri"/>
                <w:sz w:val="18"/>
                <w:szCs w:val="18"/>
              </w:rPr>
              <w:t>Obrat podľa regiónov</w:t>
            </w:r>
          </w:p>
        </w:tc>
      </w:tr>
      <w:tr w:rsidR="00530E52" w14:paraId="6635D8B6"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FEEB2F3" w14:textId="77777777" w:rsidR="00530E52" w:rsidRDefault="002F5641">
            <w:pPr>
              <w:spacing w:line="259" w:lineRule="auto"/>
            </w:pPr>
            <w:r>
              <w:rPr>
                <w:rFonts w:ascii="Calibri" w:hAnsi="Calibri"/>
                <w:sz w:val="18"/>
                <w:szCs w:val="18"/>
              </w:rPr>
              <w:t>Dva ukazovatele a ich vzťah</w:t>
            </w:r>
          </w:p>
        </w:tc>
        <w:tc>
          <w:tcPr>
            <w:tcW w:w="27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353FC5B" w14:textId="77777777" w:rsidR="00530E52" w:rsidRDefault="002F5641">
            <w:pPr>
              <w:spacing w:line="259" w:lineRule="auto"/>
            </w:pPr>
            <w:r>
              <w:rPr>
                <w:rFonts w:ascii="Calibri" w:hAnsi="Calibri"/>
                <w:sz w:val="18"/>
                <w:szCs w:val="18"/>
              </w:rPr>
              <w:t>Bodový graf (</w:t>
            </w:r>
            <w:proofErr w:type="spellStart"/>
            <w:r>
              <w:rPr>
                <w:rFonts w:ascii="Calibri" w:hAnsi="Calibri"/>
                <w:sz w:val="18"/>
                <w:szCs w:val="18"/>
              </w:rPr>
              <w:t>Scatter</w:t>
            </w:r>
            <w:proofErr w:type="spellEnd"/>
            <w:r>
              <w:rPr>
                <w:rFonts w:ascii="Calibri" w:hAnsi="Calibri"/>
                <w:sz w:val="18"/>
                <w:szCs w:val="18"/>
              </w:rPr>
              <w:t>)</w:t>
            </w:r>
          </w:p>
        </w:tc>
        <w:tc>
          <w:tcPr>
            <w:tcW w:w="2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804EE00" w14:textId="77777777" w:rsidR="00530E52" w:rsidRDefault="002F5641">
            <w:pPr>
              <w:spacing w:line="259" w:lineRule="auto"/>
            </w:pPr>
            <w:r>
              <w:rPr>
                <w:rFonts w:ascii="Calibri" w:hAnsi="Calibri"/>
                <w:sz w:val="18"/>
                <w:szCs w:val="18"/>
              </w:rPr>
              <w:t>dva grafy vedľa seba bez spoločnej osi</w:t>
            </w:r>
          </w:p>
        </w:tc>
        <w:tc>
          <w:tcPr>
            <w:tcW w:w="2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02B3FA8" w14:textId="77777777" w:rsidR="00530E52" w:rsidRDefault="002F5641">
            <w:pPr>
              <w:spacing w:line="259" w:lineRule="auto"/>
            </w:pPr>
            <w:r>
              <w:rPr>
                <w:rFonts w:ascii="Calibri" w:hAnsi="Calibri"/>
                <w:sz w:val="18"/>
                <w:szCs w:val="18"/>
              </w:rPr>
              <w:t xml:space="preserve">Obrat </w:t>
            </w:r>
            <w:proofErr w:type="spellStart"/>
            <w:r>
              <w:rPr>
                <w:rFonts w:ascii="Calibri" w:hAnsi="Calibri"/>
                <w:sz w:val="18"/>
                <w:szCs w:val="18"/>
              </w:rPr>
              <w:t>vs</w:t>
            </w:r>
            <w:proofErr w:type="spellEnd"/>
            <w:r>
              <w:rPr>
                <w:rFonts w:ascii="Calibri" w:hAnsi="Calibri"/>
                <w:sz w:val="18"/>
                <w:szCs w:val="18"/>
              </w:rPr>
              <w:t>. Zisk podľa produktu</w:t>
            </w:r>
          </w:p>
        </w:tc>
      </w:tr>
      <w:tr w:rsidR="00530E52" w14:paraId="661D62E0"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AC79F4D" w14:textId="77777777" w:rsidR="00530E52" w:rsidRDefault="002F5641">
            <w:pPr>
              <w:spacing w:line="259" w:lineRule="auto"/>
            </w:pPr>
            <w:r>
              <w:rPr>
                <w:rFonts w:ascii="Calibri" w:hAnsi="Calibri"/>
                <w:sz w:val="18"/>
                <w:szCs w:val="18"/>
              </w:rPr>
              <w:t>Prekročenie cieľa</w:t>
            </w:r>
          </w:p>
        </w:tc>
        <w:tc>
          <w:tcPr>
            <w:tcW w:w="2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7371701" w14:textId="77777777" w:rsidR="00530E52" w:rsidRDefault="002F5641">
            <w:pPr>
              <w:spacing w:line="259" w:lineRule="auto"/>
            </w:pPr>
            <w:r>
              <w:rPr>
                <w:rFonts w:ascii="Calibri" w:hAnsi="Calibri"/>
                <w:sz w:val="18"/>
                <w:szCs w:val="18"/>
              </w:rPr>
              <w:t>KPI, ukazovateľ (</w:t>
            </w:r>
            <w:proofErr w:type="spellStart"/>
            <w:r>
              <w:rPr>
                <w:rFonts w:ascii="Calibri" w:hAnsi="Calibri"/>
                <w:sz w:val="18"/>
                <w:szCs w:val="18"/>
              </w:rPr>
              <w:t>Gauge</w:t>
            </w:r>
            <w:proofErr w:type="spellEnd"/>
            <w:r>
              <w:rPr>
                <w:rFonts w:ascii="Calibri" w:hAnsi="Calibri"/>
                <w:sz w:val="18"/>
                <w:szCs w:val="18"/>
              </w:rPr>
              <w:t>)</w:t>
            </w:r>
          </w:p>
        </w:tc>
        <w:tc>
          <w:tcPr>
            <w:tcW w:w="2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77A4686" w14:textId="77777777" w:rsidR="00530E52" w:rsidRDefault="002F5641">
            <w:pPr>
              <w:spacing w:line="259" w:lineRule="auto"/>
            </w:pPr>
            <w:r>
              <w:rPr>
                <w:rFonts w:ascii="Calibri" w:hAnsi="Calibri"/>
                <w:sz w:val="18"/>
                <w:szCs w:val="18"/>
              </w:rPr>
              <w:t>súčet bez cieľa</w:t>
            </w:r>
          </w:p>
        </w:tc>
        <w:tc>
          <w:tcPr>
            <w:tcW w:w="2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8F04F41" w14:textId="77777777" w:rsidR="00530E52" w:rsidRDefault="002F5641">
            <w:pPr>
              <w:spacing w:line="259" w:lineRule="auto"/>
            </w:pPr>
            <w:r>
              <w:rPr>
                <w:rFonts w:ascii="Calibri" w:hAnsi="Calibri"/>
                <w:sz w:val="18"/>
                <w:szCs w:val="18"/>
              </w:rPr>
              <w:t>Obrat YTD voči plánu</w:t>
            </w:r>
          </w:p>
        </w:tc>
      </w:tr>
    </w:tbl>
    <w:p w14:paraId="10672BA8" w14:textId="77777777" w:rsidR="00530E52" w:rsidRDefault="00530E52">
      <w:pPr>
        <w:spacing w:line="160" w:lineRule="exact"/>
      </w:pPr>
    </w:p>
    <w:p w14:paraId="61027E4E" w14:textId="77777777" w:rsidR="00530E52" w:rsidRDefault="002F5641">
      <w:pPr>
        <w:keepNext/>
        <w:spacing w:before="80" w:after="40"/>
        <w:jc w:val="center"/>
      </w:pPr>
      <w:r>
        <w:rPr>
          <w:noProof/>
        </w:rPr>
        <w:lastRenderedPageBreak/>
        <w:drawing>
          <wp:inline distT="0" distB="0" distL="0" distR="0" wp14:anchorId="44C278F0" wp14:editId="73A65BC3">
            <wp:extent cx="5715000" cy="1990725"/>
            <wp:effectExtent l="0" t="0" r="0" b="0"/>
            <wp:docPr id="5" name="obrazok" descr="Obrázok 5: Dve typické použitia: stĺpcový graf krajín a pruhový graf Top 5 produktov (ilustračný náhľad, nie snímka obrazovky Power BI)." title="Obrázok 5: Dve typické použitia: stĺpcový graf krajín a pruhový graf Top 5 produktov (ilustračný náhľad, nie snímka obrazovky Power 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1990725"/>
                    </a:xfrm>
                    <a:prstGeom prst="rect">
                      <a:avLst/>
                    </a:prstGeom>
                  </pic:spPr>
                </pic:pic>
              </a:graphicData>
            </a:graphic>
          </wp:inline>
        </w:drawing>
      </w:r>
    </w:p>
    <w:p w14:paraId="37B471F8" w14:textId="77777777" w:rsidR="00530E52" w:rsidRDefault="002F5641">
      <w:pPr>
        <w:spacing w:after="160"/>
        <w:jc w:val="center"/>
      </w:pPr>
      <w:r>
        <w:rPr>
          <w:rFonts w:ascii="Calibri" w:hAnsi="Calibri"/>
          <w:i/>
          <w:iCs/>
          <w:color w:val="555555"/>
          <w:sz w:val="19"/>
          <w:szCs w:val="19"/>
        </w:rPr>
        <w:t xml:space="preserve">Obrázok 5: Dve typické použitia: stĺpcový graf krajín a pruhový graf Top 5 produktov (ilustračný náhľad, nie snímka obrazovky </w:t>
      </w:r>
      <w:proofErr w:type="spellStart"/>
      <w:r>
        <w:rPr>
          <w:rFonts w:ascii="Calibri" w:hAnsi="Calibri"/>
          <w:i/>
          <w:iCs/>
          <w:color w:val="555555"/>
          <w:sz w:val="19"/>
          <w:szCs w:val="19"/>
        </w:rPr>
        <w:t>Power</w:t>
      </w:r>
      <w:proofErr w:type="spellEnd"/>
      <w:r>
        <w:rPr>
          <w:rFonts w:ascii="Calibri" w:hAnsi="Calibri"/>
          <w:i/>
          <w:iCs/>
          <w:color w:val="555555"/>
          <w:sz w:val="19"/>
          <w:szCs w:val="19"/>
        </w:rPr>
        <w:t xml:space="preserve"> BI).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BDE3FED" w14:textId="77777777">
        <w:tc>
          <w:tcPr>
            <w:tcW w:w="9638" w:type="dxa"/>
            <w:tcBorders>
              <w:top w:val="none" w:sz="0" w:space="0" w:color="FFFFFF"/>
              <w:left w:val="single" w:sz="24" w:space="0" w:color="E65100"/>
              <w:bottom w:val="none" w:sz="0" w:space="0" w:color="FFFFFF"/>
              <w:right w:val="none" w:sz="0" w:space="0" w:color="FFFFFF"/>
            </w:tcBorders>
            <w:shd w:val="clear" w:color="auto" w:fill="FFF3E0"/>
            <w:tcMar>
              <w:top w:w="100" w:type="dxa"/>
              <w:left w:w="200" w:type="dxa"/>
              <w:bottom w:w="80" w:type="dxa"/>
              <w:right w:w="160" w:type="dxa"/>
            </w:tcMar>
          </w:tcPr>
          <w:p w14:paraId="208505B2" w14:textId="77777777" w:rsidR="00530E52" w:rsidRDefault="002F5641">
            <w:pPr>
              <w:keepNext/>
              <w:spacing w:after="60"/>
            </w:pPr>
            <w:r>
              <w:rPr>
                <w:rFonts w:ascii="Calibri" w:hAnsi="Calibri"/>
                <w:b/>
                <w:bCs/>
                <w:color w:val="E65100"/>
                <w:sz w:val="22"/>
              </w:rPr>
              <w:t>Koláčový graf</w:t>
            </w:r>
          </w:p>
          <w:p w14:paraId="2A3845E6" w14:textId="77777777" w:rsidR="00530E52" w:rsidRDefault="002F5641" w:rsidP="004B7753">
            <w:pPr>
              <w:spacing w:after="80" w:line="288" w:lineRule="auto"/>
              <w:jc w:val="both"/>
            </w:pPr>
            <w:r>
              <w:rPr>
                <w:rFonts w:ascii="Calibri" w:hAnsi="Calibri"/>
              </w:rPr>
              <w:t>Koláč je v praxi najčastejšie nesprávne použitý graf. Oko ťažko porovnáva uhly, takže ak sú podiely podobné, nikto nezistí, ktorý je väčší. Obrat podľa rokov (4 časti: 10,1 % / 21,8 % / 33,4 % / 34,7 %) ešte ujde, no pri deviatich farbách by bol výsledok nečitateľný. Zoradený stĺpcový graf je takmer vždy lepšia voľba.</w:t>
            </w:r>
          </w:p>
        </w:tc>
      </w:tr>
    </w:tbl>
    <w:p w14:paraId="284749DB" w14:textId="77777777" w:rsidR="00530E52" w:rsidRDefault="00530E52">
      <w:pPr>
        <w:spacing w:line="160" w:lineRule="exact"/>
      </w:pPr>
    </w:p>
    <w:p w14:paraId="51E91978" w14:textId="77777777" w:rsidR="00530E52" w:rsidRDefault="002F5641">
      <w:pPr>
        <w:pStyle w:val="Nadpis1"/>
        <w:pageBreakBefore/>
      </w:pPr>
      <w:r>
        <w:lastRenderedPageBreak/>
        <w:t>7  Vizuály, formátovanie a filtre</w:t>
      </w:r>
    </w:p>
    <w:p w14:paraId="7682F24C" w14:textId="77777777" w:rsidR="00530E52" w:rsidRDefault="002F5641">
      <w:pPr>
        <w:pStyle w:val="Nadpis2"/>
      </w:pPr>
      <w:r>
        <w:t>7.1  Vytvorenie vizuálu</w:t>
      </w:r>
    </w:p>
    <w:p w14:paraId="1896486B" w14:textId="77777777" w:rsidR="00530E52" w:rsidRPr="004B7753" w:rsidRDefault="002F5641" w:rsidP="004B7753">
      <w:pPr>
        <w:pStyle w:val="Odsekzoznamu"/>
        <w:numPr>
          <w:ilvl w:val="0"/>
          <w:numId w:val="8"/>
        </w:numPr>
        <w:jc w:val="both"/>
      </w:pPr>
      <w:r w:rsidRPr="004B7753">
        <w:t>Na strane kliknite do prázdneho miesta, aby nebol vybraný žiadny vizuál.</w:t>
      </w:r>
    </w:p>
    <w:p w14:paraId="5864FF9F" w14:textId="77777777" w:rsidR="00530E52" w:rsidRPr="004B7753" w:rsidRDefault="002F5641" w:rsidP="004B7753">
      <w:pPr>
        <w:pStyle w:val="Odsekzoznamu"/>
        <w:numPr>
          <w:ilvl w:val="0"/>
          <w:numId w:val="8"/>
        </w:numPr>
        <w:jc w:val="both"/>
      </w:pPr>
      <w:r w:rsidRPr="004B7753">
        <w:t xml:space="preserve">V paneli </w:t>
      </w:r>
      <w:r w:rsidRPr="004B7753">
        <w:rPr>
          <w:b/>
          <w:bCs/>
        </w:rPr>
        <w:t>Vizualizácie</w:t>
      </w:r>
      <w:r w:rsidRPr="004B7753">
        <w:t xml:space="preserve"> (alebo </w:t>
      </w:r>
      <w:r w:rsidRPr="004B7753">
        <w:rPr>
          <w:b/>
          <w:bCs/>
        </w:rPr>
        <w:t>Vytvoriť vizuál</w:t>
      </w:r>
      <w:r w:rsidRPr="004B7753">
        <w:t>) vyberte ikonu typu vizuálu. Na strane sa objaví prázdny vizuál.</w:t>
      </w:r>
    </w:p>
    <w:p w14:paraId="35AF4CEE" w14:textId="77777777" w:rsidR="00530E52" w:rsidRPr="004B7753" w:rsidRDefault="002F5641" w:rsidP="004B7753">
      <w:pPr>
        <w:pStyle w:val="Odsekzoznamu"/>
        <w:numPr>
          <w:ilvl w:val="0"/>
          <w:numId w:val="8"/>
        </w:numPr>
        <w:jc w:val="both"/>
      </w:pPr>
      <w:r w:rsidRPr="004B7753">
        <w:t xml:space="preserve">V zozname </w:t>
      </w:r>
      <w:r w:rsidRPr="004B7753">
        <w:rPr>
          <w:b/>
          <w:bCs/>
        </w:rPr>
        <w:t>Údaje</w:t>
      </w:r>
      <w:r w:rsidRPr="004B7753">
        <w:t xml:space="preserve"> zaškrtnite polia alebo ich presuňte do jamiek (Os X, Os Y, Legenda, Hodnoty, Popisy…). Textové a dátumové polia idú spravidla na os alebo do riadkov, </w:t>
      </w:r>
      <w:proofErr w:type="spellStart"/>
      <w:r w:rsidRPr="004B7753">
        <w:t>merítka</w:t>
      </w:r>
      <w:proofErr w:type="spellEnd"/>
      <w:r w:rsidRPr="004B7753">
        <w:t xml:space="preserve"> do hodnôt.</w:t>
      </w:r>
    </w:p>
    <w:p w14:paraId="21271BF5" w14:textId="77777777" w:rsidR="00530E52" w:rsidRPr="004B7753" w:rsidRDefault="002F5641" w:rsidP="004B7753">
      <w:pPr>
        <w:pStyle w:val="Odsekzoznamu"/>
        <w:numPr>
          <w:ilvl w:val="0"/>
          <w:numId w:val="8"/>
        </w:numPr>
        <w:jc w:val="both"/>
      </w:pPr>
      <w:r w:rsidRPr="004B7753">
        <w:t xml:space="preserve">Veľkosť a polohu vizuálu zmeníte ťahaním za rohy. Zarovnanie viacerých vizuálov: označte ich </w:t>
      </w:r>
      <w:proofErr w:type="spellStart"/>
      <w:r w:rsidRPr="004B7753">
        <w:t>Ctrl</w:t>
      </w:r>
      <w:proofErr w:type="spellEnd"/>
      <w:r w:rsidRPr="004B7753">
        <w:t xml:space="preserve"> + klik a na karte </w:t>
      </w:r>
      <w:r w:rsidRPr="004B7753">
        <w:rPr>
          <w:b/>
          <w:bCs/>
        </w:rPr>
        <w:t>Formát</w:t>
      </w:r>
      <w:r w:rsidRPr="004B7753">
        <w:t xml:space="preserve"> zvoľte </w:t>
      </w:r>
      <w:r w:rsidRPr="004B7753">
        <w:rPr>
          <w:b/>
          <w:bCs/>
        </w:rPr>
        <w:t>Zarovnať</w:t>
      </w:r>
      <w:r w:rsidRPr="004B7753">
        <w:t>.</w:t>
      </w:r>
    </w:p>
    <w:p w14:paraId="74684324" w14:textId="77777777" w:rsidR="00530E52" w:rsidRDefault="002F5641">
      <w:pPr>
        <w:keepNext/>
        <w:spacing w:before="80" w:after="40"/>
        <w:jc w:val="center"/>
      </w:pPr>
      <w:r>
        <w:rPr>
          <w:noProof/>
        </w:rPr>
        <w:drawing>
          <wp:inline distT="0" distB="0" distL="0" distR="0" wp14:anchorId="501B3A1B" wp14:editId="3F90F7CC">
            <wp:extent cx="5334000" cy="2924175"/>
            <wp:effectExtent l="0" t="0" r="0" b="0"/>
            <wp:docPr id="6" name="obrazok" descr="Obrázok 6: Schéma panelov Filtre a Vizualizácie (ilustračná schéma; presné rozloženie závisí od verzie Power BI Desktop)." title="Obrázok 6: Schéma panelov Filtre a Vizualizácie (ilustračná schéma; presné rozloženie závisí od verzie Power BI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334000" cy="2924175"/>
                    </a:xfrm>
                    <a:prstGeom prst="rect">
                      <a:avLst/>
                    </a:prstGeom>
                  </pic:spPr>
                </pic:pic>
              </a:graphicData>
            </a:graphic>
          </wp:inline>
        </w:drawing>
      </w:r>
    </w:p>
    <w:p w14:paraId="5EE4C4AC" w14:textId="77777777" w:rsidR="00530E52" w:rsidRDefault="002F5641">
      <w:pPr>
        <w:spacing w:after="160"/>
        <w:jc w:val="center"/>
      </w:pPr>
      <w:r>
        <w:rPr>
          <w:rFonts w:ascii="Calibri" w:hAnsi="Calibri"/>
          <w:i/>
          <w:iCs/>
          <w:color w:val="555555"/>
          <w:sz w:val="19"/>
          <w:szCs w:val="19"/>
        </w:rPr>
        <w:t xml:space="preserve">Obrázok 6: Schéma panelov Filtre a Vizualizácie (ilustračná schéma; presné rozloženie závisí od verzie </w:t>
      </w:r>
      <w:proofErr w:type="spellStart"/>
      <w:r>
        <w:rPr>
          <w:rFonts w:ascii="Calibri" w:hAnsi="Calibri"/>
          <w:i/>
          <w:iCs/>
          <w:color w:val="555555"/>
          <w:sz w:val="19"/>
          <w:szCs w:val="19"/>
        </w:rPr>
        <w:t>Power</w:t>
      </w:r>
      <w:proofErr w:type="spellEnd"/>
      <w:r>
        <w:rPr>
          <w:rFonts w:ascii="Calibri" w:hAnsi="Calibri"/>
          <w:i/>
          <w:iCs/>
          <w:color w:val="555555"/>
          <w:sz w:val="19"/>
          <w:szCs w:val="19"/>
        </w:rPr>
        <w:t xml:space="preserve"> BI Desktop).</w:t>
      </w:r>
    </w:p>
    <w:p w14:paraId="0959D96C" w14:textId="77777777" w:rsidR="00530E52" w:rsidRDefault="002F5641">
      <w:pPr>
        <w:pStyle w:val="Nadpis2"/>
      </w:pPr>
      <w:r>
        <w:t>7.2  Tri záložky formátovania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4338"/>
        <w:gridCol w:w="2600"/>
      </w:tblGrid>
      <w:tr w:rsidR="00530E52" w14:paraId="25B1408E" w14:textId="77777777">
        <w:trPr>
          <w:cantSplit/>
          <w:tblHeader/>
        </w:trPr>
        <w:tc>
          <w:tcPr>
            <w:tcW w:w="27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56F6BD07" w14:textId="77777777" w:rsidR="00530E52" w:rsidRDefault="002F5641">
            <w:pPr>
              <w:spacing w:line="259" w:lineRule="auto"/>
            </w:pPr>
            <w:r>
              <w:rPr>
                <w:rFonts w:ascii="Calibri" w:hAnsi="Calibri"/>
                <w:b/>
                <w:bCs/>
                <w:color w:val="FFFFFF"/>
                <w:sz w:val="18"/>
                <w:szCs w:val="18"/>
              </w:rPr>
              <w:t>Karta</w:t>
            </w:r>
          </w:p>
        </w:tc>
        <w:tc>
          <w:tcPr>
            <w:tcW w:w="43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52BEA99B" w14:textId="77777777" w:rsidR="00530E52" w:rsidRDefault="002F5641">
            <w:pPr>
              <w:spacing w:line="259" w:lineRule="auto"/>
            </w:pPr>
            <w:r>
              <w:rPr>
                <w:rFonts w:ascii="Calibri" w:hAnsi="Calibri"/>
                <w:b/>
                <w:bCs/>
                <w:color w:val="FFFFFF"/>
                <w:sz w:val="18"/>
                <w:szCs w:val="18"/>
              </w:rPr>
              <w:t>Čo nastavujete</w:t>
            </w:r>
          </w:p>
        </w:tc>
        <w:tc>
          <w:tcPr>
            <w:tcW w:w="26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77D8702" w14:textId="77777777" w:rsidR="00530E52" w:rsidRDefault="002F5641">
            <w:pPr>
              <w:spacing w:line="259" w:lineRule="auto"/>
            </w:pPr>
            <w:r>
              <w:rPr>
                <w:rFonts w:ascii="Calibri" w:hAnsi="Calibri"/>
                <w:b/>
                <w:bCs/>
                <w:color w:val="FFFFFF"/>
                <w:sz w:val="18"/>
                <w:szCs w:val="18"/>
              </w:rPr>
              <w:t>Príklady</w:t>
            </w:r>
          </w:p>
        </w:tc>
      </w:tr>
      <w:tr w:rsidR="00530E52" w14:paraId="7483AF13" w14:textId="77777777">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C063F8F" w14:textId="77777777" w:rsidR="00530E52" w:rsidRDefault="002F5641">
            <w:pPr>
              <w:spacing w:line="259" w:lineRule="auto"/>
            </w:pPr>
            <w:r>
              <w:rPr>
                <w:rFonts w:ascii="Calibri" w:hAnsi="Calibri"/>
                <w:b/>
                <w:bCs/>
                <w:sz w:val="18"/>
                <w:szCs w:val="18"/>
              </w:rPr>
              <w:t>Vytvoriť vizuál</w:t>
            </w:r>
            <w:r>
              <w:rPr>
                <w:rFonts w:ascii="Calibri" w:hAnsi="Calibri"/>
                <w:sz w:val="18"/>
                <w:szCs w:val="18"/>
              </w:rPr>
              <w:t xml:space="preserve"> (</w:t>
            </w:r>
            <w:proofErr w:type="spellStart"/>
            <w:r>
              <w:rPr>
                <w:rFonts w:ascii="Calibri" w:hAnsi="Calibri"/>
                <w:sz w:val="18"/>
                <w:szCs w:val="18"/>
              </w:rPr>
              <w:t>Build</w:t>
            </w:r>
            <w:proofErr w:type="spellEnd"/>
            <w:r>
              <w:rPr>
                <w:rFonts w:ascii="Calibri" w:hAnsi="Calibri"/>
                <w:sz w:val="18"/>
                <w:szCs w:val="18"/>
              </w:rPr>
              <w:t xml:space="preserve"> </w:t>
            </w:r>
            <w:proofErr w:type="spellStart"/>
            <w:r>
              <w:rPr>
                <w:rFonts w:ascii="Calibri" w:hAnsi="Calibri"/>
                <w:sz w:val="18"/>
                <w:szCs w:val="18"/>
              </w:rPr>
              <w:t>visual</w:t>
            </w:r>
            <w:proofErr w:type="spellEnd"/>
            <w:r>
              <w:rPr>
                <w:rFonts w:ascii="Calibri" w:hAnsi="Calibri"/>
                <w:sz w:val="18"/>
                <w:szCs w:val="18"/>
              </w:rPr>
              <w:t>)</w:t>
            </w:r>
          </w:p>
        </w:tc>
        <w:tc>
          <w:tcPr>
            <w:tcW w:w="43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6C11EBA" w14:textId="77777777" w:rsidR="00530E52" w:rsidRDefault="002F5641">
            <w:pPr>
              <w:spacing w:line="259" w:lineRule="auto"/>
            </w:pPr>
            <w:r>
              <w:rPr>
                <w:rFonts w:ascii="Calibri" w:hAnsi="Calibri"/>
                <w:sz w:val="18"/>
                <w:szCs w:val="18"/>
              </w:rPr>
              <w:t>polia a ich rozmiestnenie do jamiek</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9C48DE1" w14:textId="77777777" w:rsidR="00530E52" w:rsidRDefault="002F5641">
            <w:pPr>
              <w:spacing w:line="259" w:lineRule="auto"/>
            </w:pPr>
            <w:r>
              <w:rPr>
                <w:rFonts w:ascii="Calibri" w:hAnsi="Calibri"/>
                <w:sz w:val="18"/>
                <w:szCs w:val="18"/>
              </w:rPr>
              <w:t>Os X: Krajina, Os Y: Obrat</w:t>
            </w:r>
          </w:p>
        </w:tc>
      </w:tr>
      <w:tr w:rsidR="00530E52" w14:paraId="30A2C6DE" w14:textId="77777777">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AE070E6" w14:textId="77777777" w:rsidR="00530E52" w:rsidRDefault="002F5641">
            <w:pPr>
              <w:spacing w:line="259" w:lineRule="auto"/>
            </w:pPr>
            <w:r>
              <w:rPr>
                <w:rFonts w:ascii="Calibri" w:hAnsi="Calibri"/>
                <w:b/>
                <w:bCs/>
                <w:sz w:val="18"/>
                <w:szCs w:val="18"/>
              </w:rPr>
              <w:t>Formátovať vizuál</w:t>
            </w:r>
            <w:r>
              <w:rPr>
                <w:rFonts w:ascii="Calibri" w:hAnsi="Calibri"/>
                <w:sz w:val="18"/>
                <w:szCs w:val="18"/>
              </w:rPr>
              <w:t xml:space="preserve"> (</w:t>
            </w:r>
            <w:proofErr w:type="spellStart"/>
            <w:r>
              <w:rPr>
                <w:rFonts w:ascii="Calibri" w:hAnsi="Calibri"/>
                <w:sz w:val="18"/>
                <w:szCs w:val="18"/>
              </w:rPr>
              <w:t>Format</w:t>
            </w:r>
            <w:proofErr w:type="spellEnd"/>
            <w:r>
              <w:rPr>
                <w:rFonts w:ascii="Calibri" w:hAnsi="Calibri"/>
                <w:sz w:val="18"/>
                <w:szCs w:val="18"/>
              </w:rPr>
              <w:t xml:space="preserve"> </w:t>
            </w:r>
            <w:proofErr w:type="spellStart"/>
            <w:r>
              <w:rPr>
                <w:rFonts w:ascii="Calibri" w:hAnsi="Calibri"/>
                <w:sz w:val="18"/>
                <w:szCs w:val="18"/>
              </w:rPr>
              <w:t>visual</w:t>
            </w:r>
            <w:proofErr w:type="spellEnd"/>
            <w:r>
              <w:rPr>
                <w:rFonts w:ascii="Calibri" w:hAnsi="Calibri"/>
                <w:sz w:val="18"/>
                <w:szCs w:val="18"/>
              </w:rPr>
              <w:t>)</w:t>
            </w:r>
          </w:p>
        </w:tc>
        <w:tc>
          <w:tcPr>
            <w:tcW w:w="43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F581148" w14:textId="77777777" w:rsidR="00530E52" w:rsidRDefault="002F5641">
            <w:pPr>
              <w:spacing w:line="259" w:lineRule="auto"/>
            </w:pPr>
            <w:r>
              <w:rPr>
                <w:rFonts w:ascii="Calibri" w:hAnsi="Calibri"/>
                <w:sz w:val="18"/>
                <w:szCs w:val="18"/>
              </w:rPr>
              <w:t xml:space="preserve">vzhľad: názov, farby, popisy údajov, osi, mriežka, pozadie, okraj; samostatne </w:t>
            </w:r>
            <w:r>
              <w:rPr>
                <w:rFonts w:ascii="Calibri" w:hAnsi="Calibri"/>
                <w:b/>
                <w:bCs/>
                <w:sz w:val="18"/>
                <w:szCs w:val="18"/>
              </w:rPr>
              <w:t>Vizuál</w:t>
            </w:r>
            <w:r>
              <w:rPr>
                <w:rFonts w:ascii="Calibri" w:hAnsi="Calibri"/>
                <w:sz w:val="18"/>
                <w:szCs w:val="18"/>
              </w:rPr>
              <w:t xml:space="preserve"> a </w:t>
            </w:r>
            <w:r>
              <w:rPr>
                <w:rFonts w:ascii="Calibri" w:hAnsi="Calibri"/>
                <w:b/>
                <w:bCs/>
                <w:sz w:val="18"/>
                <w:szCs w:val="18"/>
              </w:rPr>
              <w:t>Všeobecné</w:t>
            </w:r>
          </w:p>
        </w:tc>
        <w:tc>
          <w:tcPr>
            <w:tcW w:w="26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09BB605" w14:textId="77777777" w:rsidR="00530E52" w:rsidRDefault="002F5641">
            <w:pPr>
              <w:spacing w:line="259" w:lineRule="auto"/>
            </w:pPr>
            <w:r>
              <w:rPr>
                <w:rFonts w:ascii="Calibri" w:hAnsi="Calibri"/>
                <w:sz w:val="18"/>
                <w:szCs w:val="18"/>
              </w:rPr>
              <w:t xml:space="preserve">názov „Obrat podľa krajín“, popisy údajov </w:t>
            </w:r>
            <w:proofErr w:type="spellStart"/>
            <w:r>
              <w:rPr>
                <w:rFonts w:ascii="Calibri" w:hAnsi="Calibri"/>
                <w:sz w:val="18"/>
                <w:szCs w:val="18"/>
              </w:rPr>
              <w:t>zap</w:t>
            </w:r>
            <w:proofErr w:type="spellEnd"/>
            <w:r>
              <w:rPr>
                <w:rFonts w:ascii="Calibri" w:hAnsi="Calibri"/>
                <w:sz w:val="18"/>
                <w:szCs w:val="18"/>
              </w:rPr>
              <w:t>., farba stĺpcov</w:t>
            </w:r>
          </w:p>
        </w:tc>
      </w:tr>
      <w:tr w:rsidR="00530E52" w14:paraId="179B9EC3" w14:textId="77777777">
        <w:trPr>
          <w:cantSplit/>
        </w:trPr>
        <w:tc>
          <w:tcPr>
            <w:tcW w:w="27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FB3FF73" w14:textId="77777777" w:rsidR="00530E52" w:rsidRDefault="002F5641">
            <w:pPr>
              <w:spacing w:line="259" w:lineRule="auto"/>
            </w:pPr>
            <w:r>
              <w:rPr>
                <w:rFonts w:ascii="Calibri" w:hAnsi="Calibri"/>
                <w:b/>
                <w:bCs/>
                <w:sz w:val="18"/>
                <w:szCs w:val="18"/>
              </w:rPr>
              <w:t>Analytika</w:t>
            </w:r>
            <w:r>
              <w:rPr>
                <w:rFonts w:ascii="Calibri" w:hAnsi="Calibri"/>
                <w:sz w:val="18"/>
                <w:szCs w:val="18"/>
              </w:rPr>
              <w:t xml:space="preserve"> (</w:t>
            </w:r>
            <w:proofErr w:type="spellStart"/>
            <w:r>
              <w:rPr>
                <w:rFonts w:ascii="Calibri" w:hAnsi="Calibri"/>
                <w:sz w:val="18"/>
                <w:szCs w:val="18"/>
              </w:rPr>
              <w:t>Analytics</w:t>
            </w:r>
            <w:proofErr w:type="spellEnd"/>
            <w:r>
              <w:rPr>
                <w:rFonts w:ascii="Calibri" w:hAnsi="Calibri"/>
                <w:sz w:val="18"/>
                <w:szCs w:val="18"/>
              </w:rPr>
              <w:t>)</w:t>
            </w:r>
          </w:p>
        </w:tc>
        <w:tc>
          <w:tcPr>
            <w:tcW w:w="43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75BBF95" w14:textId="77777777" w:rsidR="00530E52" w:rsidRDefault="002F5641">
            <w:pPr>
              <w:spacing w:line="259" w:lineRule="auto"/>
            </w:pPr>
            <w:r>
              <w:rPr>
                <w:rFonts w:ascii="Calibri" w:hAnsi="Calibri"/>
                <w:sz w:val="18"/>
                <w:szCs w:val="18"/>
              </w:rPr>
              <w:t>pomocné čiary: konštantná, priemer, medián, minimum, maximum, trend, prognóza</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5D1AB0B" w14:textId="77777777" w:rsidR="00530E52" w:rsidRDefault="002F5641">
            <w:pPr>
              <w:spacing w:line="259" w:lineRule="auto"/>
            </w:pPr>
            <w:r>
              <w:rPr>
                <w:rFonts w:ascii="Calibri" w:hAnsi="Calibri"/>
                <w:sz w:val="18"/>
                <w:szCs w:val="18"/>
              </w:rPr>
              <w:t>čiara priemeru v čiarovom grafe</w:t>
            </w:r>
          </w:p>
        </w:tc>
      </w:tr>
    </w:tbl>
    <w:p w14:paraId="4826698B" w14:textId="77777777" w:rsidR="00530E52" w:rsidRDefault="00530E52">
      <w:pPr>
        <w:spacing w:line="160" w:lineRule="exact"/>
      </w:pPr>
    </w:p>
    <w:p w14:paraId="04ABD703" w14:textId="77777777" w:rsidR="00530E52" w:rsidRPr="004B7753" w:rsidRDefault="002F5641" w:rsidP="004B7753">
      <w:pPr>
        <w:pStyle w:val="Nadpis3"/>
        <w:spacing w:before="0" w:after="0"/>
        <w:jc w:val="both"/>
        <w:rPr>
          <w:rFonts w:ascii="Aptos" w:hAnsi="Aptos"/>
        </w:rPr>
      </w:pPr>
      <w:r w:rsidRPr="004B7753">
        <w:rPr>
          <w:rFonts w:ascii="Aptos" w:hAnsi="Aptos"/>
        </w:rPr>
        <w:t>Čo vždy nastavte</w:t>
      </w:r>
    </w:p>
    <w:p w14:paraId="4F643594" w14:textId="77777777" w:rsidR="00530E52" w:rsidRPr="004B7753" w:rsidRDefault="002F5641" w:rsidP="004B7753">
      <w:pPr>
        <w:pStyle w:val="Odsekzoznamu"/>
        <w:numPr>
          <w:ilvl w:val="0"/>
          <w:numId w:val="2"/>
        </w:numPr>
        <w:jc w:val="both"/>
      </w:pPr>
      <w:r w:rsidRPr="004B7753">
        <w:rPr>
          <w:b/>
          <w:bCs/>
        </w:rPr>
        <w:t>Názov vizuálu</w:t>
      </w:r>
      <w:r w:rsidRPr="004B7753">
        <w:t xml:space="preserve">, ktorý popisuje obsah (nie „Obrat podľa </w:t>
      </w:r>
      <w:proofErr w:type="spellStart"/>
      <w:r w:rsidRPr="004B7753">
        <w:t>CalendarYear</w:t>
      </w:r>
      <w:proofErr w:type="spellEnd"/>
      <w:r w:rsidRPr="004B7753">
        <w:t>“, ale „Obrat podľa rokov“),</w:t>
      </w:r>
    </w:p>
    <w:p w14:paraId="52683E0A" w14:textId="77777777" w:rsidR="00530E52" w:rsidRPr="004B7753" w:rsidRDefault="002F5641" w:rsidP="004B7753">
      <w:pPr>
        <w:pStyle w:val="Odsekzoznamu"/>
        <w:numPr>
          <w:ilvl w:val="0"/>
          <w:numId w:val="2"/>
        </w:numPr>
        <w:jc w:val="both"/>
      </w:pPr>
      <w:r w:rsidRPr="004B7753">
        <w:rPr>
          <w:b/>
          <w:bCs/>
        </w:rPr>
        <w:t>Popisy údajov</w:t>
      </w:r>
      <w:r w:rsidRPr="004B7753">
        <w:t>, ak ide o málo bodov, aby čitateľ nehádal hodnoty,</w:t>
      </w:r>
    </w:p>
    <w:p w14:paraId="0420E638" w14:textId="77777777" w:rsidR="00530E52" w:rsidRPr="004B7753" w:rsidRDefault="002F5641" w:rsidP="004B7753">
      <w:pPr>
        <w:pStyle w:val="Odsekzoznamu"/>
        <w:numPr>
          <w:ilvl w:val="0"/>
          <w:numId w:val="2"/>
        </w:numPr>
        <w:jc w:val="both"/>
      </w:pPr>
      <w:r w:rsidRPr="004B7753">
        <w:rPr>
          <w:b/>
          <w:bCs/>
        </w:rPr>
        <w:t>Formát čísel</w:t>
      </w:r>
      <w:r w:rsidRPr="004B7753">
        <w:t xml:space="preserve"> </w:t>
      </w:r>
      <w:proofErr w:type="spellStart"/>
      <w:r w:rsidRPr="004B7753">
        <w:t>merítka</w:t>
      </w:r>
      <w:proofErr w:type="spellEnd"/>
      <w:r w:rsidRPr="004B7753">
        <w:t xml:space="preserve"> (karta Nástroje </w:t>
      </w:r>
      <w:proofErr w:type="spellStart"/>
      <w:r w:rsidRPr="004B7753">
        <w:t>merítka</w:t>
      </w:r>
      <w:proofErr w:type="spellEnd"/>
      <w:r w:rsidRPr="004B7753">
        <w:t>: desatinné miesta, oddeľovač tisícov, jednotka); percentá formátujte ako percentá,</w:t>
      </w:r>
    </w:p>
    <w:p w14:paraId="7D2CAAFC" w14:textId="77777777" w:rsidR="00530E52" w:rsidRPr="004B7753" w:rsidRDefault="002F5641" w:rsidP="004B7753">
      <w:pPr>
        <w:pStyle w:val="Odsekzoznamu"/>
        <w:numPr>
          <w:ilvl w:val="0"/>
          <w:numId w:val="2"/>
        </w:numPr>
        <w:jc w:val="both"/>
      </w:pPr>
      <w:r w:rsidRPr="004B7753">
        <w:rPr>
          <w:b/>
          <w:bCs/>
        </w:rPr>
        <w:t>Názvy osí</w:t>
      </w:r>
      <w:r w:rsidRPr="004B7753">
        <w:t xml:space="preserve"> vypnite, ak sú zrejmé z názvu; ak nie, napíšte ich,</w:t>
      </w:r>
    </w:p>
    <w:p w14:paraId="35A8920A" w14:textId="77777777" w:rsidR="00530E52" w:rsidRPr="004B7753" w:rsidRDefault="002F5641" w:rsidP="004B7753">
      <w:pPr>
        <w:pStyle w:val="Odsekzoznamu"/>
        <w:numPr>
          <w:ilvl w:val="0"/>
          <w:numId w:val="2"/>
        </w:numPr>
        <w:jc w:val="both"/>
      </w:pPr>
      <w:r w:rsidRPr="004B7753">
        <w:rPr>
          <w:b/>
          <w:bCs/>
        </w:rPr>
        <w:t>Alternatívny text</w:t>
      </w:r>
      <w:r w:rsidRPr="004B7753">
        <w:t xml:space="preserve"> (Všeobecné → Alt text) pre čítačky obrazovky.</w:t>
      </w:r>
    </w:p>
    <w:p w14:paraId="1EF7534A" w14:textId="77777777" w:rsidR="00530E52" w:rsidRDefault="002F5641">
      <w:pPr>
        <w:pStyle w:val="Nadpis2"/>
      </w:pPr>
      <w:r>
        <w:lastRenderedPageBreak/>
        <w:t>7.3  Rozsah filtrov</w:t>
      </w:r>
    </w:p>
    <w:p w14:paraId="11430691" w14:textId="77777777" w:rsidR="00530E52" w:rsidRDefault="002F5641">
      <w:pPr>
        <w:keepNext/>
        <w:spacing w:after="120" w:line="288" w:lineRule="auto"/>
      </w:pPr>
      <w:r>
        <w:rPr>
          <w:rFonts w:ascii="Calibri" w:hAnsi="Calibri"/>
        </w:rPr>
        <w:t xml:space="preserve">Panel </w:t>
      </w:r>
      <w:r>
        <w:rPr>
          <w:rFonts w:ascii="Calibri" w:hAnsi="Calibri"/>
          <w:b/>
          <w:bCs/>
        </w:rPr>
        <w:t>Filtre</w:t>
      </w:r>
      <w:r>
        <w:rPr>
          <w:rFonts w:ascii="Calibri" w:hAnsi="Calibri"/>
        </w:rPr>
        <w:t xml:space="preserve"> má tri oblasti, ktoré určujú, na čo sa filter vzťahuje: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2900"/>
        <w:gridCol w:w="2038"/>
        <w:gridCol w:w="2400"/>
      </w:tblGrid>
      <w:tr w:rsidR="00530E52" w14:paraId="7328EDB2" w14:textId="77777777">
        <w:trPr>
          <w:cantSplit/>
          <w:tblHeader/>
        </w:trPr>
        <w:tc>
          <w:tcPr>
            <w:tcW w:w="23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535FA37E" w14:textId="77777777" w:rsidR="00530E52" w:rsidRDefault="002F5641">
            <w:pPr>
              <w:spacing w:line="259" w:lineRule="auto"/>
            </w:pPr>
            <w:r>
              <w:rPr>
                <w:rFonts w:ascii="Calibri" w:hAnsi="Calibri"/>
                <w:b/>
                <w:bCs/>
                <w:color w:val="FFFFFF"/>
                <w:sz w:val="18"/>
                <w:szCs w:val="18"/>
              </w:rPr>
              <w:t>Rozsah</w:t>
            </w:r>
          </w:p>
        </w:tc>
        <w:tc>
          <w:tcPr>
            <w:tcW w:w="29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1710092B" w14:textId="77777777" w:rsidR="00530E52" w:rsidRDefault="002F5641">
            <w:pPr>
              <w:spacing w:line="259" w:lineRule="auto"/>
            </w:pPr>
            <w:r>
              <w:rPr>
                <w:rFonts w:ascii="Calibri" w:hAnsi="Calibri"/>
                <w:b/>
                <w:bCs/>
                <w:color w:val="FFFFFF"/>
                <w:sz w:val="18"/>
                <w:szCs w:val="18"/>
              </w:rPr>
              <w:t>Kde ho nastavíte</w:t>
            </w:r>
          </w:p>
        </w:tc>
        <w:tc>
          <w:tcPr>
            <w:tcW w:w="20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5D3C7BC7" w14:textId="77777777" w:rsidR="00530E52" w:rsidRDefault="002F5641">
            <w:pPr>
              <w:spacing w:line="259" w:lineRule="auto"/>
            </w:pPr>
            <w:r>
              <w:rPr>
                <w:rFonts w:ascii="Calibri" w:hAnsi="Calibri"/>
                <w:b/>
                <w:bCs/>
                <w:color w:val="FFFFFF"/>
                <w:sz w:val="18"/>
                <w:szCs w:val="18"/>
              </w:rPr>
              <w:t>Dosah</w:t>
            </w:r>
          </w:p>
        </w:tc>
        <w:tc>
          <w:tcPr>
            <w:tcW w:w="24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465743B" w14:textId="77777777" w:rsidR="00530E52" w:rsidRDefault="002F5641">
            <w:pPr>
              <w:spacing w:line="259" w:lineRule="auto"/>
            </w:pPr>
            <w:r>
              <w:rPr>
                <w:rFonts w:ascii="Calibri" w:hAnsi="Calibri"/>
                <w:b/>
                <w:bCs/>
                <w:color w:val="FFFFFF"/>
                <w:sz w:val="18"/>
                <w:szCs w:val="18"/>
              </w:rPr>
              <w:t>Príklad</w:t>
            </w:r>
          </w:p>
        </w:tc>
      </w:tr>
      <w:tr w:rsidR="00530E52" w14:paraId="6E8329E1"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433C605" w14:textId="77777777" w:rsidR="00530E52" w:rsidRDefault="002F5641">
            <w:pPr>
              <w:spacing w:line="259" w:lineRule="auto"/>
            </w:pPr>
            <w:r>
              <w:rPr>
                <w:rFonts w:ascii="Calibri" w:hAnsi="Calibri"/>
                <w:b/>
                <w:bCs/>
                <w:sz w:val="18"/>
                <w:szCs w:val="18"/>
              </w:rPr>
              <w:t xml:space="preserve">Filtre na tomto </w:t>
            </w:r>
            <w:proofErr w:type="spellStart"/>
            <w:r>
              <w:rPr>
                <w:rFonts w:ascii="Calibri" w:hAnsi="Calibri"/>
                <w:b/>
                <w:bCs/>
                <w:sz w:val="18"/>
                <w:szCs w:val="18"/>
              </w:rPr>
              <w:t>vizuáli</w:t>
            </w:r>
            <w:proofErr w:type="spellEnd"/>
          </w:p>
        </w:tc>
        <w:tc>
          <w:tcPr>
            <w:tcW w:w="29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1406723" w14:textId="77777777" w:rsidR="00530E52" w:rsidRDefault="002F5641">
            <w:pPr>
              <w:spacing w:line="259" w:lineRule="auto"/>
            </w:pPr>
            <w:r>
              <w:rPr>
                <w:rFonts w:ascii="Calibri" w:hAnsi="Calibri"/>
                <w:sz w:val="18"/>
                <w:szCs w:val="18"/>
              </w:rPr>
              <w:t>vyberiete vizuál a pretiahnete pole do oblasti</w:t>
            </w:r>
          </w:p>
        </w:tc>
        <w:tc>
          <w:tcPr>
            <w:tcW w:w="20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EC181D5" w14:textId="77777777" w:rsidR="00530E52" w:rsidRDefault="002F5641">
            <w:pPr>
              <w:spacing w:line="259" w:lineRule="auto"/>
            </w:pPr>
            <w:r>
              <w:rPr>
                <w:rFonts w:ascii="Calibri" w:hAnsi="Calibri"/>
                <w:sz w:val="18"/>
                <w:szCs w:val="18"/>
              </w:rPr>
              <w:t>len ten vizuál</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09E933B" w14:textId="77777777" w:rsidR="00530E52" w:rsidRDefault="002F5641">
            <w:pPr>
              <w:spacing w:line="259" w:lineRule="auto"/>
            </w:pPr>
            <w:r>
              <w:rPr>
                <w:rFonts w:ascii="Calibri" w:hAnsi="Calibri"/>
                <w:sz w:val="18"/>
                <w:szCs w:val="18"/>
              </w:rPr>
              <w:t>Top 5 produktov v jednom grafe</w:t>
            </w:r>
          </w:p>
        </w:tc>
      </w:tr>
      <w:tr w:rsidR="00530E52" w14:paraId="314C9107"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8EA88B6" w14:textId="77777777" w:rsidR="00530E52" w:rsidRDefault="002F5641">
            <w:pPr>
              <w:spacing w:line="259" w:lineRule="auto"/>
            </w:pPr>
            <w:r>
              <w:rPr>
                <w:rFonts w:ascii="Calibri" w:hAnsi="Calibri"/>
                <w:b/>
                <w:bCs/>
                <w:sz w:val="18"/>
                <w:szCs w:val="18"/>
              </w:rPr>
              <w:t>Filtre na tejto strane</w:t>
            </w:r>
          </w:p>
        </w:tc>
        <w:tc>
          <w:tcPr>
            <w:tcW w:w="29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88B7E38" w14:textId="77777777" w:rsidR="00530E52" w:rsidRDefault="002F5641">
            <w:pPr>
              <w:spacing w:line="259" w:lineRule="auto"/>
            </w:pPr>
            <w:r>
              <w:rPr>
                <w:rFonts w:ascii="Calibri" w:hAnsi="Calibri"/>
                <w:sz w:val="18"/>
                <w:szCs w:val="18"/>
              </w:rPr>
              <w:t>bez výberu vizuálu, oblasť Filtre na tejto strane</w:t>
            </w:r>
          </w:p>
        </w:tc>
        <w:tc>
          <w:tcPr>
            <w:tcW w:w="20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A75E47D" w14:textId="77777777" w:rsidR="00530E52" w:rsidRDefault="002F5641">
            <w:pPr>
              <w:spacing w:line="259" w:lineRule="auto"/>
            </w:pPr>
            <w:r>
              <w:rPr>
                <w:rFonts w:ascii="Calibri" w:hAnsi="Calibri"/>
                <w:sz w:val="18"/>
                <w:szCs w:val="18"/>
              </w:rPr>
              <w:t>všetky vizuály na strane</w:t>
            </w:r>
          </w:p>
        </w:tc>
        <w:tc>
          <w:tcPr>
            <w:tcW w:w="24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7CB6773" w14:textId="77777777" w:rsidR="00530E52" w:rsidRDefault="002F5641">
            <w:pPr>
              <w:spacing w:line="259" w:lineRule="auto"/>
            </w:pPr>
            <w:r>
              <w:rPr>
                <w:rFonts w:ascii="Calibri" w:hAnsi="Calibri"/>
                <w:sz w:val="18"/>
                <w:szCs w:val="18"/>
              </w:rPr>
              <w:t>Rok = 2003</w:t>
            </w:r>
          </w:p>
        </w:tc>
      </w:tr>
      <w:tr w:rsidR="00530E52" w14:paraId="28824BCA"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16482BF" w14:textId="77777777" w:rsidR="00530E52" w:rsidRDefault="002F5641">
            <w:pPr>
              <w:spacing w:line="259" w:lineRule="auto"/>
            </w:pPr>
            <w:r>
              <w:rPr>
                <w:rFonts w:ascii="Calibri" w:hAnsi="Calibri"/>
                <w:b/>
                <w:bCs/>
                <w:sz w:val="18"/>
                <w:szCs w:val="18"/>
              </w:rPr>
              <w:t>Filtre na všetkých stranách</w:t>
            </w:r>
          </w:p>
        </w:tc>
        <w:tc>
          <w:tcPr>
            <w:tcW w:w="29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7F8C4FB" w14:textId="77777777" w:rsidR="00530E52" w:rsidRDefault="002F5641">
            <w:pPr>
              <w:spacing w:line="259" w:lineRule="auto"/>
            </w:pPr>
            <w:r>
              <w:rPr>
                <w:rFonts w:ascii="Calibri" w:hAnsi="Calibri"/>
                <w:sz w:val="18"/>
                <w:szCs w:val="18"/>
              </w:rPr>
              <w:t>oblasť Filtre na všetkých stranách</w:t>
            </w:r>
          </w:p>
        </w:tc>
        <w:tc>
          <w:tcPr>
            <w:tcW w:w="20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DA9CB17" w14:textId="77777777" w:rsidR="00530E52" w:rsidRDefault="002F5641">
            <w:pPr>
              <w:spacing w:line="259" w:lineRule="auto"/>
            </w:pPr>
            <w:r>
              <w:rPr>
                <w:rFonts w:ascii="Calibri" w:hAnsi="Calibri"/>
                <w:sz w:val="18"/>
                <w:szCs w:val="18"/>
              </w:rPr>
              <w:t>celá zostava</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5E11F81" w14:textId="77777777" w:rsidR="00530E52" w:rsidRDefault="002F5641">
            <w:pPr>
              <w:spacing w:line="259" w:lineRule="auto"/>
            </w:pPr>
            <w:r>
              <w:rPr>
                <w:rFonts w:ascii="Calibri" w:hAnsi="Calibri"/>
                <w:sz w:val="18"/>
                <w:szCs w:val="18"/>
              </w:rPr>
              <w:t>Krajina ≠ NA</w:t>
            </w:r>
          </w:p>
        </w:tc>
      </w:tr>
    </w:tbl>
    <w:p w14:paraId="29A25981" w14:textId="77777777" w:rsidR="00530E52" w:rsidRDefault="00530E52">
      <w:pPr>
        <w:spacing w:line="160" w:lineRule="exact"/>
      </w:pPr>
    </w:p>
    <w:p w14:paraId="54506A87" w14:textId="77777777" w:rsidR="00530E52" w:rsidRDefault="002F5641">
      <w:pPr>
        <w:pStyle w:val="Nadpis2"/>
      </w:pPr>
      <w:r>
        <w:t>7.4  Typy filtrov</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4338"/>
        <w:gridCol w:w="3000"/>
      </w:tblGrid>
      <w:tr w:rsidR="00530E52" w14:paraId="587294AB" w14:textId="77777777">
        <w:trPr>
          <w:cantSplit/>
          <w:tblHeader/>
        </w:trPr>
        <w:tc>
          <w:tcPr>
            <w:tcW w:w="23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2C138D84" w14:textId="77777777" w:rsidR="00530E52" w:rsidRDefault="002F5641">
            <w:pPr>
              <w:spacing w:line="259" w:lineRule="auto"/>
            </w:pPr>
            <w:r>
              <w:rPr>
                <w:rFonts w:ascii="Calibri" w:hAnsi="Calibri"/>
                <w:b/>
                <w:bCs/>
                <w:color w:val="FFFFFF"/>
                <w:sz w:val="18"/>
                <w:szCs w:val="18"/>
              </w:rPr>
              <w:t>Typ</w:t>
            </w:r>
          </w:p>
        </w:tc>
        <w:tc>
          <w:tcPr>
            <w:tcW w:w="43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0528DDF1" w14:textId="77777777" w:rsidR="00530E52" w:rsidRDefault="002F5641">
            <w:pPr>
              <w:spacing w:line="259" w:lineRule="auto"/>
            </w:pPr>
            <w:r>
              <w:rPr>
                <w:rFonts w:ascii="Calibri" w:hAnsi="Calibri"/>
                <w:b/>
                <w:bCs/>
                <w:color w:val="FFFFFF"/>
                <w:sz w:val="18"/>
                <w:szCs w:val="18"/>
              </w:rPr>
              <w:t>Použitie</w:t>
            </w:r>
          </w:p>
        </w:tc>
        <w:tc>
          <w:tcPr>
            <w:tcW w:w="30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0BD729FD" w14:textId="77777777" w:rsidR="00530E52" w:rsidRDefault="002F5641">
            <w:pPr>
              <w:spacing w:line="259" w:lineRule="auto"/>
            </w:pPr>
            <w:r>
              <w:rPr>
                <w:rFonts w:ascii="Calibri" w:hAnsi="Calibri"/>
                <w:b/>
                <w:bCs/>
                <w:color w:val="FFFFFF"/>
                <w:sz w:val="18"/>
                <w:szCs w:val="18"/>
              </w:rPr>
              <w:t>Príklad</w:t>
            </w:r>
          </w:p>
        </w:tc>
      </w:tr>
      <w:tr w:rsidR="00530E52" w14:paraId="7F73DC8E"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EBE4215" w14:textId="77777777" w:rsidR="00530E52" w:rsidRDefault="002F5641">
            <w:pPr>
              <w:spacing w:line="259" w:lineRule="auto"/>
            </w:pPr>
            <w:r>
              <w:rPr>
                <w:rFonts w:ascii="Calibri" w:hAnsi="Calibri"/>
                <w:b/>
                <w:bCs/>
                <w:sz w:val="18"/>
                <w:szCs w:val="18"/>
              </w:rPr>
              <w:t>Základný filter</w:t>
            </w:r>
          </w:p>
        </w:tc>
        <w:tc>
          <w:tcPr>
            <w:tcW w:w="43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3F9F0EE" w14:textId="77777777" w:rsidR="00530E52" w:rsidRDefault="002F5641">
            <w:pPr>
              <w:spacing w:line="259" w:lineRule="auto"/>
            </w:pPr>
            <w:r>
              <w:rPr>
                <w:rFonts w:ascii="Calibri" w:hAnsi="Calibri"/>
                <w:sz w:val="18"/>
                <w:szCs w:val="18"/>
              </w:rPr>
              <w:t xml:space="preserve">zaškrtávanie hodnôt zo zoznamu, resp. </w:t>
            </w:r>
            <w:proofErr w:type="spellStart"/>
            <w:r>
              <w:rPr>
                <w:rFonts w:ascii="Calibri" w:hAnsi="Calibri"/>
                <w:sz w:val="18"/>
                <w:szCs w:val="18"/>
              </w:rPr>
              <w:t>posuvník</w:t>
            </w:r>
            <w:proofErr w:type="spellEnd"/>
            <w:r>
              <w:rPr>
                <w:rFonts w:ascii="Calibri" w:hAnsi="Calibri"/>
                <w:sz w:val="18"/>
                <w:szCs w:val="18"/>
              </w:rPr>
              <w:t xml:space="preserve"> pre čísla</w:t>
            </w:r>
          </w:p>
        </w:tc>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69C9102" w14:textId="77777777" w:rsidR="00530E52" w:rsidRDefault="002F5641">
            <w:pPr>
              <w:spacing w:line="259" w:lineRule="auto"/>
            </w:pPr>
            <w:r>
              <w:rPr>
                <w:rFonts w:ascii="Calibri" w:hAnsi="Calibri"/>
                <w:sz w:val="18"/>
                <w:szCs w:val="18"/>
              </w:rPr>
              <w:t>iba USA a Francúzsko</w:t>
            </w:r>
          </w:p>
        </w:tc>
      </w:tr>
      <w:tr w:rsidR="00530E52" w14:paraId="12952724"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AE123D5" w14:textId="77777777" w:rsidR="00530E52" w:rsidRDefault="002F5641">
            <w:pPr>
              <w:spacing w:line="259" w:lineRule="auto"/>
            </w:pPr>
            <w:r>
              <w:rPr>
                <w:rFonts w:ascii="Calibri" w:hAnsi="Calibri"/>
                <w:b/>
                <w:bCs/>
                <w:sz w:val="18"/>
                <w:szCs w:val="18"/>
              </w:rPr>
              <w:t>Rozšírený filter</w:t>
            </w:r>
          </w:p>
        </w:tc>
        <w:tc>
          <w:tcPr>
            <w:tcW w:w="43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A2859C0" w14:textId="77777777" w:rsidR="00530E52" w:rsidRDefault="002F5641">
            <w:pPr>
              <w:spacing w:line="259" w:lineRule="auto"/>
            </w:pPr>
            <w:r>
              <w:rPr>
                <w:rFonts w:ascii="Calibri" w:hAnsi="Calibri"/>
                <w:sz w:val="18"/>
                <w:szCs w:val="18"/>
              </w:rPr>
              <w:t>podmienky „je“, „obsahuje“, „je väčšie ako“, spojené A/ALEBO</w:t>
            </w:r>
          </w:p>
        </w:tc>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907FD82" w14:textId="77777777" w:rsidR="00530E52" w:rsidRDefault="002F5641">
            <w:pPr>
              <w:spacing w:line="259" w:lineRule="auto"/>
            </w:pPr>
            <w:r>
              <w:rPr>
                <w:rFonts w:ascii="Calibri" w:hAnsi="Calibri"/>
                <w:sz w:val="18"/>
                <w:szCs w:val="18"/>
              </w:rPr>
              <w:t>Obrat &gt; 1 000 000 A Obrat &lt; 5 000 000</w:t>
            </w:r>
          </w:p>
        </w:tc>
      </w:tr>
      <w:tr w:rsidR="00530E52" w14:paraId="4E86429C"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F0B4B6B" w14:textId="77777777" w:rsidR="00530E52" w:rsidRDefault="002F5641">
            <w:pPr>
              <w:spacing w:line="259" w:lineRule="auto"/>
            </w:pPr>
            <w:r>
              <w:rPr>
                <w:rFonts w:ascii="Calibri" w:hAnsi="Calibri"/>
                <w:b/>
                <w:bCs/>
                <w:sz w:val="18"/>
                <w:szCs w:val="18"/>
              </w:rPr>
              <w:t>Top N</w:t>
            </w:r>
          </w:p>
        </w:tc>
        <w:tc>
          <w:tcPr>
            <w:tcW w:w="43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F5942AD" w14:textId="77777777" w:rsidR="00530E52" w:rsidRDefault="002F5641">
            <w:pPr>
              <w:spacing w:line="259" w:lineRule="auto"/>
            </w:pPr>
            <w:r>
              <w:rPr>
                <w:rFonts w:ascii="Calibri" w:hAnsi="Calibri"/>
                <w:sz w:val="18"/>
                <w:szCs w:val="18"/>
              </w:rPr>
              <w:t>N najvyšších alebo najnižších podľa zadaného pole (musí sa zadať pole „Podľa hodnoty“)</w:t>
            </w:r>
          </w:p>
        </w:tc>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E5FDBF6" w14:textId="77777777" w:rsidR="00530E52" w:rsidRDefault="002F5641">
            <w:pPr>
              <w:spacing w:line="259" w:lineRule="auto"/>
            </w:pPr>
            <w:r>
              <w:rPr>
                <w:rFonts w:ascii="Calibri" w:hAnsi="Calibri"/>
                <w:sz w:val="18"/>
                <w:szCs w:val="18"/>
              </w:rPr>
              <w:t>5 najpredávanejších produktov podľa Obratu</w:t>
            </w:r>
          </w:p>
        </w:tc>
      </w:tr>
      <w:tr w:rsidR="00530E52" w14:paraId="5D2A9141"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FB63723" w14:textId="77777777" w:rsidR="00530E52" w:rsidRDefault="002F5641">
            <w:pPr>
              <w:spacing w:line="259" w:lineRule="auto"/>
            </w:pPr>
            <w:r>
              <w:rPr>
                <w:rFonts w:ascii="Calibri" w:hAnsi="Calibri"/>
                <w:b/>
                <w:bCs/>
                <w:sz w:val="18"/>
                <w:szCs w:val="18"/>
              </w:rPr>
              <w:t>Relatívny dátum</w:t>
            </w:r>
          </w:p>
        </w:tc>
        <w:tc>
          <w:tcPr>
            <w:tcW w:w="43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C6DF2BC" w14:textId="77777777" w:rsidR="00530E52" w:rsidRDefault="002F5641">
            <w:pPr>
              <w:spacing w:line="259" w:lineRule="auto"/>
            </w:pPr>
            <w:r>
              <w:rPr>
                <w:rFonts w:ascii="Calibri" w:hAnsi="Calibri"/>
                <w:sz w:val="18"/>
                <w:szCs w:val="18"/>
              </w:rPr>
              <w:t>posledných n dní/mesiacov/rokov od dnešného dňa</w:t>
            </w:r>
          </w:p>
        </w:tc>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105F8E8" w14:textId="77777777" w:rsidR="00530E52" w:rsidRDefault="002F5641">
            <w:pPr>
              <w:spacing w:line="259" w:lineRule="auto"/>
            </w:pPr>
            <w:r>
              <w:rPr>
                <w:rFonts w:ascii="Calibri" w:hAnsi="Calibri"/>
                <w:sz w:val="18"/>
                <w:szCs w:val="18"/>
              </w:rPr>
              <w:t>posledných 12 mesiacov (u nás nepoužiteľné, dáta sú z rokov 2001–2004)</w:t>
            </w:r>
          </w:p>
        </w:tc>
      </w:tr>
    </w:tbl>
    <w:p w14:paraId="45135490" w14:textId="77777777" w:rsidR="00530E52" w:rsidRDefault="00530E52">
      <w:pPr>
        <w:spacing w:line="160" w:lineRule="exact"/>
      </w:pPr>
    </w:p>
    <w:p w14:paraId="119FF779" w14:textId="77777777" w:rsidR="00530E52" w:rsidRPr="004B7753" w:rsidRDefault="002F5641" w:rsidP="004B7753">
      <w:pPr>
        <w:pStyle w:val="Nadpis3"/>
        <w:spacing w:before="0" w:after="0"/>
        <w:jc w:val="both"/>
        <w:rPr>
          <w:rFonts w:ascii="Aptos" w:hAnsi="Aptos"/>
        </w:rPr>
      </w:pPr>
      <w:r w:rsidRPr="004B7753">
        <w:rPr>
          <w:rFonts w:ascii="Aptos" w:hAnsi="Aptos"/>
        </w:rPr>
        <w:t>Manuál: Top 5 produktov</w:t>
      </w:r>
    </w:p>
    <w:p w14:paraId="40E5AAA8" w14:textId="675A8487" w:rsidR="00530E52" w:rsidRPr="004B7753" w:rsidRDefault="002F5641" w:rsidP="004B7753">
      <w:pPr>
        <w:pStyle w:val="Odsekzoznamu"/>
        <w:numPr>
          <w:ilvl w:val="0"/>
          <w:numId w:val="9"/>
        </w:numPr>
        <w:jc w:val="both"/>
      </w:pPr>
      <w:r w:rsidRPr="004B7753">
        <w:t xml:space="preserve">Vytvorte </w:t>
      </w:r>
      <w:r w:rsidR="00D00632">
        <w:t xml:space="preserve">skupinový </w:t>
      </w:r>
      <w:r w:rsidRPr="004B7753">
        <w:t>pruhový graf (</w:t>
      </w:r>
      <w:proofErr w:type="spellStart"/>
      <w:r w:rsidRPr="004B7753">
        <w:t>Clustered</w:t>
      </w:r>
      <w:proofErr w:type="spellEnd"/>
      <w:r w:rsidRPr="004B7753">
        <w:t xml:space="preserve"> bar </w:t>
      </w:r>
      <w:proofErr w:type="spellStart"/>
      <w:r w:rsidRPr="004B7753">
        <w:t>chart</w:t>
      </w:r>
      <w:proofErr w:type="spellEnd"/>
      <w:r w:rsidRPr="004B7753">
        <w:t xml:space="preserve">). Na os </w:t>
      </w:r>
      <w:r w:rsidR="00D00632">
        <w:t xml:space="preserve">x </w:t>
      </w:r>
      <w:r w:rsidRPr="004B7753">
        <w:t xml:space="preserve">dajte </w:t>
      </w:r>
      <w:proofErr w:type="spellStart"/>
      <w:r w:rsidRPr="004B7753">
        <w:rPr>
          <w:b/>
          <w:bCs/>
        </w:rPr>
        <w:t>ProductName</w:t>
      </w:r>
      <w:proofErr w:type="spellEnd"/>
      <w:r w:rsidRPr="004B7753">
        <w:t xml:space="preserve">, </w:t>
      </w:r>
      <w:r w:rsidR="00D00632">
        <w:t>na os y</w:t>
      </w:r>
      <w:r w:rsidRPr="004B7753">
        <w:t xml:space="preserve"> </w:t>
      </w:r>
      <w:r w:rsidRPr="004B7753">
        <w:rPr>
          <w:b/>
          <w:bCs/>
        </w:rPr>
        <w:t>Obrat</w:t>
      </w:r>
      <w:r w:rsidRPr="004B7753">
        <w:t>.</w:t>
      </w:r>
    </w:p>
    <w:p w14:paraId="45D0D6BB" w14:textId="77777777" w:rsidR="00530E52" w:rsidRPr="004B7753" w:rsidRDefault="002F5641" w:rsidP="004B7753">
      <w:pPr>
        <w:pStyle w:val="Odsekzoznamu"/>
        <w:numPr>
          <w:ilvl w:val="0"/>
          <w:numId w:val="9"/>
        </w:numPr>
        <w:jc w:val="both"/>
      </w:pPr>
      <w:r w:rsidRPr="004B7753">
        <w:t xml:space="preserve">V paneli Filtre na tomto </w:t>
      </w:r>
      <w:proofErr w:type="spellStart"/>
      <w:r w:rsidRPr="004B7753">
        <w:t>vizuáli</w:t>
      </w:r>
      <w:proofErr w:type="spellEnd"/>
      <w:r w:rsidRPr="004B7753">
        <w:t xml:space="preserve"> rozbaľte pole </w:t>
      </w:r>
      <w:proofErr w:type="spellStart"/>
      <w:r w:rsidRPr="004B7753">
        <w:rPr>
          <w:b/>
          <w:bCs/>
        </w:rPr>
        <w:t>ProductName</w:t>
      </w:r>
      <w:proofErr w:type="spellEnd"/>
      <w:r w:rsidRPr="004B7753">
        <w:t>.</w:t>
      </w:r>
    </w:p>
    <w:p w14:paraId="77CAACC1" w14:textId="77777777" w:rsidR="00530E52" w:rsidRPr="004B7753" w:rsidRDefault="002F5641" w:rsidP="004B7753">
      <w:pPr>
        <w:pStyle w:val="Odsekzoznamu"/>
        <w:numPr>
          <w:ilvl w:val="0"/>
          <w:numId w:val="9"/>
        </w:numPr>
        <w:jc w:val="both"/>
      </w:pPr>
      <w:r w:rsidRPr="004B7753">
        <w:t xml:space="preserve">Zmeňte </w:t>
      </w:r>
      <w:r w:rsidRPr="004B7753">
        <w:rPr>
          <w:b/>
          <w:bCs/>
        </w:rPr>
        <w:t>Typ filtra</w:t>
      </w:r>
      <w:r w:rsidRPr="004B7753">
        <w:t xml:space="preserve"> na </w:t>
      </w:r>
      <w:r w:rsidRPr="004B7753">
        <w:rPr>
          <w:b/>
          <w:bCs/>
        </w:rPr>
        <w:t>Top N</w:t>
      </w:r>
      <w:r w:rsidRPr="004B7753">
        <w:t>.</w:t>
      </w:r>
    </w:p>
    <w:p w14:paraId="35526CBD" w14:textId="77777777" w:rsidR="00530E52" w:rsidRPr="004B7753" w:rsidRDefault="002F5641" w:rsidP="004B7753">
      <w:pPr>
        <w:pStyle w:val="Odsekzoznamu"/>
        <w:numPr>
          <w:ilvl w:val="0"/>
          <w:numId w:val="9"/>
        </w:numPr>
        <w:jc w:val="both"/>
      </w:pPr>
      <w:r w:rsidRPr="004B7753">
        <w:t xml:space="preserve">Do </w:t>
      </w:r>
      <w:r w:rsidRPr="004B7753">
        <w:rPr>
          <w:b/>
          <w:bCs/>
        </w:rPr>
        <w:t>Zobraziť položky</w:t>
      </w:r>
      <w:r w:rsidRPr="004B7753">
        <w:t xml:space="preserve"> nastavte </w:t>
      </w:r>
      <w:r w:rsidRPr="004B7753">
        <w:rPr>
          <w:b/>
          <w:bCs/>
        </w:rPr>
        <w:t>Horné</w:t>
      </w:r>
      <w:r w:rsidRPr="004B7753">
        <w:t xml:space="preserve"> a </w:t>
      </w:r>
      <w:r w:rsidRPr="004B7753">
        <w:rPr>
          <w:b/>
          <w:bCs/>
        </w:rPr>
        <w:t>5</w:t>
      </w:r>
      <w:r w:rsidRPr="004B7753">
        <w:t xml:space="preserve">. Do </w:t>
      </w:r>
      <w:r w:rsidRPr="004B7753">
        <w:rPr>
          <w:b/>
          <w:bCs/>
        </w:rPr>
        <w:t>Podľa hodnoty</w:t>
      </w:r>
      <w:r w:rsidRPr="004B7753">
        <w:t xml:space="preserve"> pretiahnite </w:t>
      </w:r>
      <w:proofErr w:type="spellStart"/>
      <w:r w:rsidRPr="004B7753">
        <w:t>merítko</w:t>
      </w:r>
      <w:proofErr w:type="spellEnd"/>
      <w:r w:rsidRPr="004B7753">
        <w:t xml:space="preserve"> </w:t>
      </w:r>
      <w:r w:rsidRPr="004B7753">
        <w:rPr>
          <w:b/>
          <w:bCs/>
        </w:rPr>
        <w:t>Obrat</w:t>
      </w:r>
      <w:r w:rsidRPr="004B7753">
        <w:t>.</w:t>
      </w:r>
    </w:p>
    <w:p w14:paraId="3622559E" w14:textId="77777777" w:rsidR="00530E52" w:rsidRPr="004B7753" w:rsidRDefault="002F5641" w:rsidP="004B7753">
      <w:pPr>
        <w:pStyle w:val="Odsekzoznamu"/>
        <w:numPr>
          <w:ilvl w:val="0"/>
          <w:numId w:val="9"/>
        </w:numPr>
        <w:jc w:val="both"/>
      </w:pPr>
      <w:r w:rsidRPr="004B7753">
        <w:t xml:space="preserve">Kliknite na </w:t>
      </w:r>
      <w:r w:rsidRPr="004B7753">
        <w:rPr>
          <w:b/>
          <w:bCs/>
        </w:rPr>
        <w:t>Použiť filter</w:t>
      </w:r>
      <w:r w:rsidRPr="004B7753">
        <w:t>.</w:t>
      </w:r>
    </w:p>
    <w:p w14:paraId="5E3B68C3" w14:textId="77777777" w:rsidR="00530E52" w:rsidRPr="004B7753" w:rsidRDefault="002F5641" w:rsidP="004B7753">
      <w:pPr>
        <w:jc w:val="both"/>
      </w:pPr>
      <w:r w:rsidRPr="004B7753">
        <w:t xml:space="preserve">Správny výsledok (najvyšší pruh hore): Mountain-200 Black, 46 (1 255 589,37), Black, 42 (1 231 289,33), </w:t>
      </w:r>
      <w:proofErr w:type="spellStart"/>
      <w:r w:rsidRPr="004B7753">
        <w:t>Silver</w:t>
      </w:r>
      <w:proofErr w:type="spellEnd"/>
      <w:r w:rsidRPr="004B7753">
        <w:t xml:space="preserve">, 38 (1 214 981,93), </w:t>
      </w:r>
      <w:proofErr w:type="spellStart"/>
      <w:r w:rsidRPr="004B7753">
        <w:t>Silver</w:t>
      </w:r>
      <w:proofErr w:type="spellEnd"/>
      <w:r w:rsidRPr="004B7753">
        <w:t>, 46 (1 209 651,41) a Black, 38 (1 188 314,89). Spolu je to 23,41 % z celkového obratu.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74231E35" w14:textId="77777777">
        <w:tc>
          <w:tcPr>
            <w:tcW w:w="9638" w:type="dxa"/>
            <w:tcBorders>
              <w:top w:val="none" w:sz="0" w:space="0" w:color="FFFFFF"/>
              <w:left w:val="single" w:sz="24" w:space="0" w:color="E65100"/>
              <w:bottom w:val="none" w:sz="0" w:space="0" w:color="FFFFFF"/>
              <w:right w:val="none" w:sz="0" w:space="0" w:color="FFFFFF"/>
            </w:tcBorders>
            <w:shd w:val="clear" w:color="auto" w:fill="FFF3E0"/>
            <w:tcMar>
              <w:top w:w="100" w:type="dxa"/>
              <w:left w:w="200" w:type="dxa"/>
              <w:bottom w:w="80" w:type="dxa"/>
              <w:right w:w="160" w:type="dxa"/>
            </w:tcMar>
          </w:tcPr>
          <w:p w14:paraId="282EDCEE" w14:textId="77777777" w:rsidR="00530E52" w:rsidRDefault="002F5641">
            <w:pPr>
              <w:keepNext/>
              <w:spacing w:after="60"/>
            </w:pPr>
            <w:r>
              <w:rPr>
                <w:rFonts w:ascii="Calibri" w:hAnsi="Calibri"/>
                <w:b/>
                <w:bCs/>
                <w:color w:val="E65100"/>
                <w:sz w:val="22"/>
              </w:rPr>
              <w:t>Názov produktu obsahuje veľkosť</w:t>
            </w:r>
          </w:p>
          <w:p w14:paraId="28DE5301" w14:textId="77777777" w:rsidR="00530E52" w:rsidRDefault="002F5641" w:rsidP="004B7753">
            <w:pPr>
              <w:spacing w:after="80" w:line="288" w:lineRule="auto"/>
              <w:jc w:val="both"/>
            </w:pPr>
            <w:r>
              <w:rPr>
                <w:rFonts w:ascii="Calibri" w:hAnsi="Calibri"/>
              </w:rPr>
              <w:t xml:space="preserve">Pole </w:t>
            </w:r>
            <w:proofErr w:type="spellStart"/>
            <w:r>
              <w:rPr>
                <w:rFonts w:ascii="Calibri" w:hAnsi="Calibri"/>
              </w:rPr>
              <w:t>ProductName</w:t>
            </w:r>
            <w:proofErr w:type="spellEnd"/>
            <w:r>
              <w:rPr>
                <w:rFonts w:ascii="Calibri" w:hAnsi="Calibri"/>
              </w:rPr>
              <w:t xml:space="preserve"> v našom modeli končí veľkosťou (napr. „Mountain-200 Black, 46“). Preto ide o jednotlivé varianty, nie o rodiny produktov. Ak ich chcete zlúčiť, použite iné pole (napr. podkategóriu), alebo pridajte vypočítavaný stĺpec s názvom bez veľkosti.</w:t>
            </w:r>
          </w:p>
        </w:tc>
      </w:tr>
    </w:tbl>
    <w:p w14:paraId="024AD716" w14:textId="77777777" w:rsidR="00530E52" w:rsidRDefault="00530E52">
      <w:pPr>
        <w:spacing w:line="160" w:lineRule="exact"/>
      </w:pPr>
    </w:p>
    <w:p w14:paraId="0C2A15FA" w14:textId="77777777" w:rsidR="00530E52" w:rsidRDefault="002F5641">
      <w:pPr>
        <w:pStyle w:val="Nadpis2"/>
      </w:pPr>
      <w:r>
        <w:t>7.5  Triedenie</w:t>
      </w:r>
    </w:p>
    <w:p w14:paraId="4599C707" w14:textId="77777777" w:rsidR="00530E52" w:rsidRPr="004B7753" w:rsidRDefault="002F5641" w:rsidP="004B7753">
      <w:pPr>
        <w:jc w:val="both"/>
      </w:pPr>
      <w:r w:rsidRPr="004B7753">
        <w:t xml:space="preserve">Vizuál sa triedi z menu s tromi bodkami (…) v pravom hornom rohu → </w:t>
      </w:r>
      <w:r w:rsidRPr="004B7753">
        <w:rPr>
          <w:b/>
          <w:bCs/>
        </w:rPr>
        <w:t>Zoradiť podľa</w:t>
      </w:r>
      <w:r w:rsidRPr="004B7753">
        <w:t xml:space="preserve"> (pole) a </w:t>
      </w:r>
      <w:r w:rsidRPr="004B7753">
        <w:rPr>
          <w:b/>
          <w:bCs/>
        </w:rPr>
        <w:t>Zoradiť vzostupne/zostupne</w:t>
      </w:r>
      <w:r w:rsidRPr="004B7753">
        <w:t xml:space="preserve">. Pre stĺpcový graf krajín nastavte </w:t>
      </w:r>
      <w:r w:rsidRPr="004B7753">
        <w:rPr>
          <w:b/>
          <w:bCs/>
        </w:rPr>
        <w:t>Zoradiť podľa: Obrat, zostupne</w:t>
      </w:r>
      <w:r w:rsidRPr="004B7753">
        <w:t>, aby najväčšia krajina bola prvá.</w:t>
      </w:r>
    </w:p>
    <w:p w14:paraId="377532A6" w14:textId="77777777" w:rsidR="00530E52" w:rsidRPr="004B7753" w:rsidRDefault="002F5641" w:rsidP="004B7753">
      <w:pPr>
        <w:jc w:val="both"/>
      </w:pPr>
      <w:r w:rsidRPr="004B7753">
        <w:t xml:space="preserve">Textové polia, ktoré majú prirodzené poradie (mesiace, dni v týždni), sa triedia podľa pomocného čísla. V tabuľke Čas existuje stĺpec </w:t>
      </w:r>
      <w:proofErr w:type="spellStart"/>
      <w:r w:rsidRPr="004B7753">
        <w:rPr>
          <w:b/>
          <w:bCs/>
        </w:rPr>
        <w:t>MonthNumberOfYear</w:t>
      </w:r>
      <w:proofErr w:type="spellEnd"/>
      <w:r w:rsidRPr="004B7753">
        <w:t xml:space="preserve">: vyberte pole </w:t>
      </w:r>
      <w:proofErr w:type="spellStart"/>
      <w:r w:rsidRPr="004B7753">
        <w:rPr>
          <w:b/>
          <w:bCs/>
        </w:rPr>
        <w:t>MonthName</w:t>
      </w:r>
      <w:proofErr w:type="spellEnd"/>
      <w:r w:rsidRPr="004B7753">
        <w:t xml:space="preserve">, na karte </w:t>
      </w:r>
      <w:r w:rsidRPr="004B7753">
        <w:rPr>
          <w:b/>
          <w:bCs/>
        </w:rPr>
        <w:t>Nástroje stĺpca</w:t>
      </w:r>
      <w:r w:rsidRPr="004B7753">
        <w:t xml:space="preserve"> zvoľte </w:t>
      </w:r>
      <w:r w:rsidRPr="004B7753">
        <w:rPr>
          <w:b/>
          <w:bCs/>
        </w:rPr>
        <w:t>Zoradiť podľa stĺpca</w:t>
      </w:r>
      <w:r w:rsidRPr="004B7753">
        <w:t xml:space="preserve"> a vyberte </w:t>
      </w:r>
      <w:proofErr w:type="spellStart"/>
      <w:r w:rsidRPr="004B7753">
        <w:rPr>
          <w:b/>
          <w:bCs/>
        </w:rPr>
        <w:lastRenderedPageBreak/>
        <w:t>MonthNumberOfYear</w:t>
      </w:r>
      <w:proofErr w:type="spellEnd"/>
      <w:r w:rsidRPr="004B7753">
        <w:t>. Aby to nerobilo problémy, musí byť vzťah medzi dvojicami hodnôt jednoznačný (jeden názov = jedno číslo).</w:t>
      </w:r>
    </w:p>
    <w:p w14:paraId="2624D011" w14:textId="77777777" w:rsidR="00530E52" w:rsidRDefault="002F5641">
      <w:pPr>
        <w:pStyle w:val="Nadpis2"/>
      </w:pPr>
      <w:r>
        <w:t>7.6  Podmienené formátovanie</w:t>
      </w:r>
    </w:p>
    <w:p w14:paraId="6D4ED3C5" w14:textId="77777777" w:rsidR="00530E52" w:rsidRPr="004B7753" w:rsidRDefault="002F5641" w:rsidP="004B7753">
      <w:pPr>
        <w:keepNext/>
        <w:jc w:val="both"/>
      </w:pPr>
      <w:r w:rsidRPr="004B7753">
        <w:t>Podmienené formátovanie zafarbí bunky podľa hodnoty, takže čitateľ vidí hranice bez čítania čísel. Platí pre tabuľky, matice a (cez farbu stĺpcov) aj pre grafy.</w:t>
      </w:r>
    </w:p>
    <w:p w14:paraId="041F243B" w14:textId="6F3237CD" w:rsidR="00530E52" w:rsidRPr="004B7753" w:rsidRDefault="002F5641" w:rsidP="004B7753">
      <w:pPr>
        <w:pStyle w:val="Odsekzoznamu"/>
        <w:numPr>
          <w:ilvl w:val="0"/>
          <w:numId w:val="10"/>
        </w:numPr>
        <w:jc w:val="both"/>
      </w:pPr>
      <w:r w:rsidRPr="004B7753">
        <w:t xml:space="preserve">V tabuľke alebo matici otvorte </w:t>
      </w:r>
      <w:r w:rsidRPr="004B7753">
        <w:rPr>
          <w:b/>
          <w:bCs/>
        </w:rPr>
        <w:t xml:space="preserve">Formátovať vizuál → </w:t>
      </w:r>
      <w:r w:rsidR="00D00632">
        <w:rPr>
          <w:b/>
          <w:bCs/>
        </w:rPr>
        <w:t>Prvky b</w:t>
      </w:r>
      <w:r w:rsidRPr="004B7753">
        <w:rPr>
          <w:b/>
          <w:bCs/>
        </w:rPr>
        <w:t>unky</w:t>
      </w:r>
      <w:r w:rsidRPr="004B7753">
        <w:t xml:space="preserve"> (</w:t>
      </w:r>
      <w:proofErr w:type="spellStart"/>
      <w:r w:rsidRPr="004B7753">
        <w:t>Cells</w:t>
      </w:r>
      <w:proofErr w:type="spellEnd"/>
      <w:r w:rsidRPr="004B7753">
        <w:t>) a vyberte hodnotu (napr. Obrat).</w:t>
      </w:r>
    </w:p>
    <w:p w14:paraId="39BDA20F" w14:textId="77777777" w:rsidR="00530E52" w:rsidRPr="004B7753" w:rsidRDefault="002F5641" w:rsidP="004B7753">
      <w:pPr>
        <w:pStyle w:val="Odsekzoznamu"/>
        <w:numPr>
          <w:ilvl w:val="0"/>
          <w:numId w:val="10"/>
        </w:numPr>
        <w:jc w:val="both"/>
      </w:pPr>
      <w:r w:rsidRPr="004B7753">
        <w:t xml:space="preserve">Zapnite </w:t>
      </w:r>
      <w:r w:rsidRPr="004B7753">
        <w:rPr>
          <w:b/>
          <w:bCs/>
        </w:rPr>
        <w:t>Farba pozadia</w:t>
      </w:r>
      <w:r w:rsidRPr="004B7753">
        <w:t xml:space="preserve"> (alebo Farba písma, Dátové pruhy, Ikony) a kliknite na </w:t>
      </w:r>
      <w:proofErr w:type="spellStart"/>
      <w:r w:rsidRPr="004B7753">
        <w:rPr>
          <w:b/>
          <w:bCs/>
        </w:rPr>
        <w:t>fx</w:t>
      </w:r>
      <w:proofErr w:type="spellEnd"/>
      <w:r w:rsidRPr="004B7753">
        <w:t>.</w:t>
      </w:r>
    </w:p>
    <w:p w14:paraId="3AFEDCE3" w14:textId="77777777" w:rsidR="00530E52" w:rsidRPr="004B7753" w:rsidRDefault="002F5641" w:rsidP="004B7753">
      <w:pPr>
        <w:pStyle w:val="Odsekzoznamu"/>
        <w:numPr>
          <w:ilvl w:val="0"/>
          <w:numId w:val="10"/>
        </w:numPr>
        <w:jc w:val="both"/>
      </w:pPr>
      <w:r w:rsidRPr="004B7753">
        <w:t xml:space="preserve">Ako </w:t>
      </w:r>
      <w:r w:rsidRPr="004B7753">
        <w:rPr>
          <w:b/>
          <w:bCs/>
        </w:rPr>
        <w:t>Štýl formátu</w:t>
      </w:r>
      <w:r w:rsidRPr="004B7753">
        <w:t xml:space="preserve"> zvoľte </w:t>
      </w:r>
      <w:r w:rsidRPr="004B7753">
        <w:rPr>
          <w:b/>
          <w:bCs/>
        </w:rPr>
        <w:t>Stupnica</w:t>
      </w:r>
      <w:r w:rsidRPr="004B7753">
        <w:t xml:space="preserve"> (Gradient), pre farby podľa pravidiel </w:t>
      </w:r>
      <w:r w:rsidRPr="004B7753">
        <w:rPr>
          <w:b/>
          <w:bCs/>
        </w:rPr>
        <w:t>Pravidlá</w:t>
      </w:r>
      <w:r w:rsidRPr="004B7753">
        <w:t xml:space="preserve"> (</w:t>
      </w:r>
      <w:proofErr w:type="spellStart"/>
      <w:r w:rsidRPr="004B7753">
        <w:t>Rules</w:t>
      </w:r>
      <w:proofErr w:type="spellEnd"/>
      <w:r w:rsidRPr="004B7753">
        <w:t>).</w:t>
      </w:r>
    </w:p>
    <w:p w14:paraId="5E6CB639" w14:textId="77777777" w:rsidR="00530E52" w:rsidRPr="004B7753" w:rsidRDefault="002F5641" w:rsidP="004B7753">
      <w:pPr>
        <w:pStyle w:val="Odsekzoznamu"/>
        <w:numPr>
          <w:ilvl w:val="0"/>
          <w:numId w:val="10"/>
        </w:numPr>
        <w:jc w:val="both"/>
      </w:pPr>
      <w:r w:rsidRPr="004B7753">
        <w:t>Nastavte minimum, maximum a farby. Pri pravidlách zadajte napr. „ak hodnota ≥ 1 000 000, zelená; ak &lt; 100 000, červená“.</w:t>
      </w:r>
    </w:p>
    <w:p w14:paraId="0B9786AC" w14:textId="77777777" w:rsidR="00530E52" w:rsidRPr="004B7753" w:rsidRDefault="002F5641" w:rsidP="004B7753">
      <w:pPr>
        <w:pStyle w:val="Odsekzoznamu"/>
        <w:numPr>
          <w:ilvl w:val="0"/>
          <w:numId w:val="10"/>
        </w:numPr>
        <w:jc w:val="both"/>
      </w:pPr>
      <w:r w:rsidRPr="004B7753">
        <w:t>Potvrďte OK.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CE9637C" w14:textId="77777777">
        <w:tc>
          <w:tcPr>
            <w:tcW w:w="9638" w:type="dxa"/>
            <w:tcBorders>
              <w:top w:val="none" w:sz="0" w:space="0" w:color="FFFFFF"/>
              <w:left w:val="single" w:sz="24" w:space="0" w:color="2E7D32"/>
              <w:bottom w:val="none" w:sz="0" w:space="0" w:color="FFFFFF"/>
              <w:right w:val="none" w:sz="0" w:space="0" w:color="FFFFFF"/>
            </w:tcBorders>
            <w:shd w:val="clear" w:color="auto" w:fill="E8F4EA"/>
            <w:tcMar>
              <w:top w:w="100" w:type="dxa"/>
              <w:left w:w="200" w:type="dxa"/>
              <w:bottom w:w="80" w:type="dxa"/>
              <w:right w:w="160" w:type="dxa"/>
            </w:tcMar>
          </w:tcPr>
          <w:p w14:paraId="4F161F6B" w14:textId="77777777" w:rsidR="00530E52" w:rsidRDefault="002F5641">
            <w:pPr>
              <w:keepNext/>
              <w:spacing w:after="60"/>
            </w:pPr>
            <w:r>
              <w:rPr>
                <w:rFonts w:ascii="Calibri" w:hAnsi="Calibri"/>
                <w:b/>
                <w:bCs/>
                <w:color w:val="2E7D32"/>
                <w:sz w:val="22"/>
              </w:rPr>
              <w:t>Dátové pruhy a ikony</w:t>
            </w:r>
          </w:p>
          <w:p w14:paraId="1EC028C9" w14:textId="77777777" w:rsidR="00530E52" w:rsidRDefault="002F5641" w:rsidP="004B7753">
            <w:pPr>
              <w:spacing w:after="80" w:line="288" w:lineRule="auto"/>
              <w:jc w:val="both"/>
            </w:pPr>
            <w:r>
              <w:rPr>
                <w:rFonts w:ascii="Calibri" w:hAnsi="Calibri"/>
              </w:rPr>
              <w:t>Dátové pruhy (</w:t>
            </w:r>
            <w:proofErr w:type="spellStart"/>
            <w:r>
              <w:rPr>
                <w:rFonts w:ascii="Calibri" w:hAnsi="Calibri"/>
              </w:rPr>
              <w:t>Data</w:t>
            </w:r>
            <w:proofErr w:type="spellEnd"/>
            <w:r>
              <w:rPr>
                <w:rFonts w:ascii="Calibri" w:hAnsi="Calibri"/>
              </w:rPr>
              <w:t xml:space="preserve"> </w:t>
            </w:r>
            <w:proofErr w:type="spellStart"/>
            <w:r>
              <w:rPr>
                <w:rFonts w:ascii="Calibri" w:hAnsi="Calibri"/>
              </w:rPr>
              <w:t>bars</w:t>
            </w:r>
            <w:proofErr w:type="spellEnd"/>
            <w:r>
              <w:rPr>
                <w:rFonts w:ascii="Calibri" w:hAnsi="Calibri"/>
              </w:rPr>
              <w:t xml:space="preserve">) zobrazia hodnotu ako malý pruh v bunke; sú čitateľnejšie než farby, pretože vnímame dĺžku presnejšie než odtieň. Ikony (šípky nahor/nadol) sa hodia pre </w:t>
            </w:r>
            <w:proofErr w:type="spellStart"/>
            <w:r>
              <w:rPr>
                <w:rFonts w:ascii="Calibri" w:hAnsi="Calibri"/>
              </w:rPr>
              <w:t>merítko</w:t>
            </w:r>
            <w:proofErr w:type="spellEnd"/>
            <w:r>
              <w:rPr>
                <w:rFonts w:ascii="Calibri" w:hAnsi="Calibri"/>
              </w:rPr>
              <w:t xml:space="preserve"> Medziročná zmena %.</w:t>
            </w:r>
          </w:p>
        </w:tc>
      </w:tr>
    </w:tbl>
    <w:p w14:paraId="309A7C4A" w14:textId="77777777" w:rsidR="00530E52" w:rsidRDefault="00530E52">
      <w:pPr>
        <w:spacing w:line="160" w:lineRule="exact"/>
      </w:pPr>
    </w:p>
    <w:p w14:paraId="319F0078" w14:textId="77777777" w:rsidR="00530E52" w:rsidRDefault="002F5641">
      <w:pPr>
        <w:pStyle w:val="Nadpis1"/>
        <w:pageBreakBefore/>
      </w:pPr>
      <w:r>
        <w:lastRenderedPageBreak/>
        <w:t xml:space="preserve">8  Interakcie: </w:t>
      </w:r>
      <w:proofErr w:type="spellStart"/>
      <w:r>
        <w:t>slicery</w:t>
      </w:r>
      <w:proofErr w:type="spellEnd"/>
      <w:r>
        <w:t xml:space="preserve">, </w:t>
      </w:r>
      <w:proofErr w:type="spellStart"/>
      <w:r>
        <w:t>tooltip</w:t>
      </w:r>
      <w:proofErr w:type="spellEnd"/>
      <w:r>
        <w:t xml:space="preserve">, </w:t>
      </w:r>
      <w:proofErr w:type="spellStart"/>
      <w:r>
        <w:t>drillthrough</w:t>
      </w:r>
      <w:proofErr w:type="spellEnd"/>
      <w:r>
        <w:t>, záložky a témy</w:t>
      </w:r>
    </w:p>
    <w:p w14:paraId="3BE1D06A" w14:textId="77777777" w:rsidR="00530E52" w:rsidRDefault="002F5641">
      <w:pPr>
        <w:pStyle w:val="Nadpis2"/>
      </w:pPr>
      <w:r>
        <w:t xml:space="preserve">8.1  </w:t>
      </w:r>
      <w:proofErr w:type="spellStart"/>
      <w:r>
        <w:t>Slicer</w:t>
      </w:r>
      <w:proofErr w:type="spellEnd"/>
    </w:p>
    <w:p w14:paraId="61053DA9" w14:textId="77777777" w:rsidR="00530E52" w:rsidRPr="004B7753" w:rsidRDefault="002F5641" w:rsidP="004B7753">
      <w:pPr>
        <w:keepNext/>
        <w:jc w:val="both"/>
      </w:pPr>
      <w:proofErr w:type="spellStart"/>
      <w:r w:rsidRPr="004B7753">
        <w:rPr>
          <w:b/>
          <w:bCs/>
        </w:rPr>
        <w:t>Slicer</w:t>
      </w:r>
      <w:proofErr w:type="spellEnd"/>
      <w:r w:rsidRPr="004B7753">
        <w:t xml:space="preserve"> je vizuál, ktorým čitateľ sám filtruje ostatné vizuály na strane. Na rozdiel od filtra v paneli Filtre je viditeľný priamo v zostave.</w:t>
      </w:r>
    </w:p>
    <w:p w14:paraId="211B5D5B" w14:textId="7BE837B0" w:rsidR="00530E52" w:rsidRPr="004B7753" w:rsidRDefault="002F5641" w:rsidP="004B7753">
      <w:pPr>
        <w:pStyle w:val="Odsekzoznamu"/>
        <w:numPr>
          <w:ilvl w:val="0"/>
          <w:numId w:val="11"/>
        </w:numPr>
        <w:jc w:val="both"/>
      </w:pPr>
      <w:r w:rsidRPr="004B7753">
        <w:t xml:space="preserve">Na strane vyberte vizuál </w:t>
      </w:r>
      <w:r w:rsidR="00237FC6">
        <w:rPr>
          <w:b/>
          <w:bCs/>
        </w:rPr>
        <w:t>Rýchly filter</w:t>
      </w:r>
      <w:r w:rsidRPr="004B7753">
        <w:t xml:space="preserve"> (ikona lievika s čiarami).</w:t>
      </w:r>
    </w:p>
    <w:p w14:paraId="31D9212F" w14:textId="77777777" w:rsidR="00530E52" w:rsidRPr="004B7753" w:rsidRDefault="002F5641" w:rsidP="004B7753">
      <w:pPr>
        <w:pStyle w:val="Odsekzoznamu"/>
        <w:numPr>
          <w:ilvl w:val="0"/>
          <w:numId w:val="11"/>
        </w:numPr>
        <w:jc w:val="both"/>
      </w:pPr>
      <w:r w:rsidRPr="004B7753">
        <w:t xml:space="preserve">Do poľa pretiahnite napr. </w:t>
      </w:r>
      <w:proofErr w:type="spellStart"/>
      <w:r w:rsidRPr="004B7753">
        <w:rPr>
          <w:b/>
          <w:bCs/>
        </w:rPr>
        <w:t>CalendarYear</w:t>
      </w:r>
      <w:proofErr w:type="spellEnd"/>
      <w:r w:rsidRPr="004B7753">
        <w:t xml:space="preserve"> z tabuľky Čas.</w:t>
      </w:r>
    </w:p>
    <w:p w14:paraId="71DAD998" w14:textId="4570AA57" w:rsidR="00530E52" w:rsidRPr="004B7753" w:rsidRDefault="002F5641" w:rsidP="004B7753">
      <w:pPr>
        <w:pStyle w:val="Odsekzoznamu"/>
        <w:numPr>
          <w:ilvl w:val="0"/>
          <w:numId w:val="11"/>
        </w:numPr>
        <w:jc w:val="both"/>
      </w:pPr>
      <w:r w:rsidRPr="004B7753">
        <w:t xml:space="preserve">V </w:t>
      </w:r>
      <w:r w:rsidRPr="004B7753">
        <w:rPr>
          <w:b/>
          <w:bCs/>
        </w:rPr>
        <w:t xml:space="preserve">Formátovať vizuál → Nastavenia </w:t>
      </w:r>
      <w:r w:rsidR="00237FC6">
        <w:rPr>
          <w:b/>
          <w:bCs/>
        </w:rPr>
        <w:t>rýchleho filtra</w:t>
      </w:r>
      <w:r w:rsidRPr="004B7753">
        <w:rPr>
          <w:b/>
          <w:bCs/>
        </w:rPr>
        <w:t xml:space="preserve"> → Štýl</w:t>
      </w:r>
      <w:r w:rsidRPr="004B7753">
        <w:t xml:space="preserve"> zvoľte Dlaždice, Zoznam alebo </w:t>
      </w:r>
      <w:proofErr w:type="spellStart"/>
      <w:r w:rsidRPr="004B7753">
        <w:t>Rozbaľovací</w:t>
      </w:r>
      <w:proofErr w:type="spellEnd"/>
      <w:r w:rsidRPr="004B7753">
        <w:t xml:space="preserve"> zoznam. Pre dátumy je vhodný štýl Medzi (</w:t>
      </w:r>
      <w:proofErr w:type="spellStart"/>
      <w:r w:rsidRPr="004B7753">
        <w:t>posuvník</w:t>
      </w:r>
      <w:proofErr w:type="spellEnd"/>
      <w:r w:rsidRPr="004B7753">
        <w:t xml:space="preserve"> rozsahu).</w:t>
      </w:r>
    </w:p>
    <w:p w14:paraId="73DA8E08" w14:textId="77777777" w:rsidR="00530E52" w:rsidRPr="004B7753" w:rsidRDefault="002F5641" w:rsidP="004B7753">
      <w:pPr>
        <w:pStyle w:val="Odsekzoznamu"/>
        <w:numPr>
          <w:ilvl w:val="0"/>
          <w:numId w:val="11"/>
        </w:numPr>
        <w:jc w:val="both"/>
      </w:pPr>
      <w:r w:rsidRPr="004B7753">
        <w:t xml:space="preserve">Zapnite </w:t>
      </w:r>
      <w:r w:rsidRPr="004B7753">
        <w:rPr>
          <w:b/>
          <w:bCs/>
        </w:rPr>
        <w:t>Výber viacerých</w:t>
      </w:r>
      <w:r w:rsidRPr="004B7753">
        <w:t xml:space="preserve"> alebo </w:t>
      </w:r>
      <w:r w:rsidRPr="004B7753">
        <w:rPr>
          <w:b/>
          <w:bCs/>
        </w:rPr>
        <w:t>Možnosť Vybrať všetko</w:t>
      </w:r>
      <w:r w:rsidRPr="004B7753">
        <w:t xml:space="preserve"> podľa potreby.</w:t>
      </w:r>
    </w:p>
    <w:p w14:paraId="2287C5D0" w14:textId="77777777" w:rsidR="00530E52" w:rsidRPr="004B7753" w:rsidRDefault="002F5641" w:rsidP="004B7753">
      <w:pPr>
        <w:pStyle w:val="Nadpis3"/>
        <w:spacing w:before="0" w:after="0"/>
        <w:jc w:val="both"/>
        <w:rPr>
          <w:rFonts w:ascii="Aptos" w:hAnsi="Aptos"/>
        </w:rPr>
      </w:pPr>
      <w:r w:rsidRPr="004B7753">
        <w:rPr>
          <w:rFonts w:ascii="Aptos" w:hAnsi="Aptos"/>
        </w:rPr>
        <w:t xml:space="preserve">Synchronizácia </w:t>
      </w:r>
      <w:proofErr w:type="spellStart"/>
      <w:r w:rsidRPr="004B7753">
        <w:rPr>
          <w:rFonts w:ascii="Aptos" w:hAnsi="Aptos"/>
        </w:rPr>
        <w:t>slicerov</w:t>
      </w:r>
      <w:proofErr w:type="spellEnd"/>
    </w:p>
    <w:p w14:paraId="4DBC8E9C" w14:textId="10B00232" w:rsidR="00530E52" w:rsidRPr="004B7753" w:rsidRDefault="002F5641" w:rsidP="004B7753">
      <w:pPr>
        <w:jc w:val="both"/>
      </w:pPr>
      <w:r w:rsidRPr="004B7753">
        <w:t xml:space="preserve">Ak má zostava viac strán a </w:t>
      </w:r>
      <w:proofErr w:type="spellStart"/>
      <w:r w:rsidRPr="004B7753">
        <w:t>slicer</w:t>
      </w:r>
      <w:proofErr w:type="spellEnd"/>
      <w:r w:rsidRPr="004B7753">
        <w:t xml:space="preserve"> na roky má platiť na všetkých, použite </w:t>
      </w:r>
      <w:r w:rsidRPr="004B7753">
        <w:rPr>
          <w:b/>
          <w:bCs/>
        </w:rPr>
        <w:t xml:space="preserve">Synchronizovať </w:t>
      </w:r>
      <w:proofErr w:type="spellStart"/>
      <w:r w:rsidRPr="004B7753">
        <w:rPr>
          <w:b/>
          <w:bCs/>
        </w:rPr>
        <w:t>slicery</w:t>
      </w:r>
      <w:proofErr w:type="spellEnd"/>
      <w:r w:rsidRPr="004B7753">
        <w:t xml:space="preserve">: karta </w:t>
      </w:r>
      <w:r w:rsidRPr="004B7753">
        <w:rPr>
          <w:b/>
          <w:bCs/>
        </w:rPr>
        <w:t>Zobraz</w:t>
      </w:r>
      <w:r w:rsidR="00237FC6">
        <w:rPr>
          <w:b/>
          <w:bCs/>
        </w:rPr>
        <w:t>enie</w:t>
      </w:r>
      <w:r w:rsidRPr="004B7753">
        <w:t xml:space="preserve"> → </w:t>
      </w:r>
      <w:r w:rsidRPr="004B7753">
        <w:rPr>
          <w:b/>
          <w:bCs/>
        </w:rPr>
        <w:t xml:space="preserve">Synchronizovať </w:t>
      </w:r>
      <w:proofErr w:type="spellStart"/>
      <w:r w:rsidRPr="004B7753">
        <w:rPr>
          <w:b/>
          <w:bCs/>
        </w:rPr>
        <w:t>slicery</w:t>
      </w:r>
      <w:proofErr w:type="spellEnd"/>
      <w:r w:rsidRPr="004B7753">
        <w:t xml:space="preserve">. Pri každej strane zvoľte, či sa </w:t>
      </w:r>
      <w:proofErr w:type="spellStart"/>
      <w:r w:rsidRPr="004B7753">
        <w:t>slicer</w:t>
      </w:r>
      <w:proofErr w:type="spellEnd"/>
      <w:r w:rsidRPr="004B7753">
        <w:t xml:space="preserve"> na nej </w:t>
      </w:r>
      <w:r w:rsidRPr="004B7753">
        <w:rPr>
          <w:b/>
          <w:bCs/>
        </w:rPr>
        <w:t>synchronizuje</w:t>
      </w:r>
      <w:r w:rsidRPr="004B7753">
        <w:t xml:space="preserve"> (hodnota sa prenáša) a či je na nej </w:t>
      </w:r>
      <w:r w:rsidRPr="004B7753">
        <w:rPr>
          <w:b/>
          <w:bCs/>
        </w:rPr>
        <w:t>viditeľný</w:t>
      </w:r>
      <w:r w:rsidRPr="004B7753">
        <w:t>.</w:t>
      </w:r>
    </w:p>
    <w:p w14:paraId="55B7CC8A" w14:textId="77777777" w:rsidR="00530E52" w:rsidRDefault="002F5641">
      <w:pPr>
        <w:pStyle w:val="Nadpis2"/>
      </w:pPr>
      <w:r>
        <w:t>8.2  Úprava interakcií</w:t>
      </w:r>
    </w:p>
    <w:p w14:paraId="072EAA1F" w14:textId="77777777" w:rsidR="00530E52" w:rsidRPr="004B7753" w:rsidRDefault="002F5641" w:rsidP="004B7753">
      <w:pPr>
        <w:keepNext/>
        <w:jc w:val="both"/>
      </w:pPr>
      <w:r w:rsidRPr="004B7753">
        <w:t xml:space="preserve">Predvolene výber v jednom </w:t>
      </w:r>
      <w:proofErr w:type="spellStart"/>
      <w:r w:rsidRPr="004B7753">
        <w:t>vizuáli</w:t>
      </w:r>
      <w:proofErr w:type="spellEnd"/>
      <w:r w:rsidRPr="004B7753">
        <w:t xml:space="preserve"> (klik na stĺpec) </w:t>
      </w:r>
      <w:r w:rsidRPr="004B7753">
        <w:rPr>
          <w:b/>
          <w:bCs/>
        </w:rPr>
        <w:t>zvýrazní</w:t>
      </w:r>
      <w:r w:rsidRPr="004B7753">
        <w:t xml:space="preserve"> alebo </w:t>
      </w:r>
      <w:r w:rsidRPr="004B7753">
        <w:rPr>
          <w:b/>
          <w:bCs/>
        </w:rPr>
        <w:t>prefiltruje</w:t>
      </w:r>
      <w:r w:rsidRPr="004B7753">
        <w:t xml:space="preserve"> ostatné vizuály na strane. Správanie zmeníte takto:</w:t>
      </w:r>
    </w:p>
    <w:p w14:paraId="24410E87" w14:textId="77777777" w:rsidR="00530E52" w:rsidRPr="004B7753" w:rsidRDefault="002F5641" w:rsidP="004B7753">
      <w:pPr>
        <w:pStyle w:val="Odsekzoznamu"/>
        <w:numPr>
          <w:ilvl w:val="0"/>
          <w:numId w:val="12"/>
        </w:numPr>
        <w:jc w:val="both"/>
      </w:pPr>
      <w:r w:rsidRPr="004B7753">
        <w:t>Vyberte vizuál, ktorý bude „zdrojom“ výberu (napr. stĺpcový graf krajín).</w:t>
      </w:r>
    </w:p>
    <w:p w14:paraId="6ED70B69" w14:textId="77777777" w:rsidR="00530E52" w:rsidRPr="004B7753" w:rsidRDefault="002F5641" w:rsidP="004B7753">
      <w:pPr>
        <w:pStyle w:val="Odsekzoznamu"/>
        <w:numPr>
          <w:ilvl w:val="0"/>
          <w:numId w:val="12"/>
        </w:numPr>
        <w:jc w:val="both"/>
      </w:pPr>
      <w:r w:rsidRPr="004B7753">
        <w:t xml:space="preserve">Na karte </w:t>
      </w:r>
      <w:r w:rsidRPr="004B7753">
        <w:rPr>
          <w:b/>
          <w:bCs/>
        </w:rPr>
        <w:t>Formát</w:t>
      </w:r>
      <w:r w:rsidRPr="004B7753">
        <w:t xml:space="preserve"> zvoľte </w:t>
      </w:r>
      <w:r w:rsidRPr="004B7753">
        <w:rPr>
          <w:b/>
          <w:bCs/>
        </w:rPr>
        <w:t>Upraviť interakcie</w:t>
      </w:r>
      <w:r w:rsidRPr="004B7753">
        <w:t>.</w:t>
      </w:r>
    </w:p>
    <w:p w14:paraId="4ADDA817" w14:textId="77777777" w:rsidR="00530E52" w:rsidRPr="004B7753" w:rsidRDefault="002F5641" w:rsidP="004B7753">
      <w:pPr>
        <w:pStyle w:val="Odsekzoznamu"/>
        <w:numPr>
          <w:ilvl w:val="0"/>
          <w:numId w:val="12"/>
        </w:numPr>
        <w:jc w:val="both"/>
      </w:pPr>
      <w:r w:rsidRPr="004B7753">
        <w:t xml:space="preserve">Nad každým ďalším vizuálom sa zobrazia ikony: </w:t>
      </w:r>
      <w:r w:rsidRPr="004B7753">
        <w:rPr>
          <w:b/>
          <w:bCs/>
        </w:rPr>
        <w:t>Filter</w:t>
      </w:r>
      <w:r w:rsidRPr="004B7753">
        <w:t xml:space="preserve">, </w:t>
      </w:r>
      <w:r w:rsidRPr="004B7753">
        <w:rPr>
          <w:b/>
          <w:bCs/>
        </w:rPr>
        <w:t>Zvýrazniť</w:t>
      </w:r>
      <w:r w:rsidRPr="004B7753">
        <w:t xml:space="preserve">, </w:t>
      </w:r>
      <w:r w:rsidRPr="004B7753">
        <w:rPr>
          <w:b/>
          <w:bCs/>
        </w:rPr>
        <w:t>Žiadne</w:t>
      </w:r>
      <w:r w:rsidRPr="004B7753">
        <w:t xml:space="preserve"> (</w:t>
      </w:r>
      <w:r w:rsidRPr="004B7753">
        <w:rPr>
          <w:rFonts w:ascii="Cambria Math" w:hAnsi="Cambria Math" w:cs="Cambria Math"/>
        </w:rPr>
        <w:t>⊘</w:t>
      </w:r>
      <w:r w:rsidRPr="004B7753">
        <w:t>).</w:t>
      </w:r>
    </w:p>
    <w:p w14:paraId="34865864" w14:textId="77777777" w:rsidR="00530E52" w:rsidRPr="004B7753" w:rsidRDefault="002F5641" w:rsidP="004B7753">
      <w:pPr>
        <w:pStyle w:val="Odsekzoznamu"/>
        <w:numPr>
          <w:ilvl w:val="0"/>
          <w:numId w:val="12"/>
        </w:numPr>
        <w:jc w:val="both"/>
      </w:pPr>
      <w:r w:rsidRPr="004B7753">
        <w:t>Kliknutím na ikonu nastavte, ako cieľový vizuál reaguje. Úpravy zrušíte opätovným kliknutím na Upraviť interakcie.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47B7BEF" w14:textId="77777777">
        <w:tc>
          <w:tcPr>
            <w:tcW w:w="9638" w:type="dxa"/>
            <w:tcBorders>
              <w:top w:val="none" w:sz="0" w:space="0" w:color="FFFFFF"/>
              <w:left w:val="single" w:sz="24" w:space="0" w:color="2E8B8B"/>
              <w:bottom w:val="none" w:sz="0" w:space="0" w:color="FFFFFF"/>
              <w:right w:val="none" w:sz="0" w:space="0" w:color="FFFFFF"/>
            </w:tcBorders>
            <w:shd w:val="clear" w:color="auto" w:fill="EEF6F6"/>
            <w:tcMar>
              <w:top w:w="100" w:type="dxa"/>
              <w:left w:w="200" w:type="dxa"/>
              <w:bottom w:w="80" w:type="dxa"/>
              <w:right w:w="160" w:type="dxa"/>
            </w:tcMar>
          </w:tcPr>
          <w:p w14:paraId="20F9CC99" w14:textId="77777777" w:rsidR="00530E52" w:rsidRDefault="002F5641">
            <w:pPr>
              <w:keepNext/>
              <w:spacing w:after="60"/>
            </w:pPr>
            <w:r>
              <w:rPr>
                <w:rFonts w:ascii="Calibri" w:hAnsi="Calibri"/>
                <w:b/>
                <w:bCs/>
                <w:color w:val="2E8B8B"/>
                <w:sz w:val="22"/>
              </w:rPr>
              <w:t>Prečo to robíme?</w:t>
            </w:r>
          </w:p>
          <w:p w14:paraId="2A2ABC03" w14:textId="77777777" w:rsidR="00530E52" w:rsidRDefault="002F5641" w:rsidP="004B7753">
            <w:pPr>
              <w:spacing w:after="80" w:line="288" w:lineRule="auto"/>
              <w:jc w:val="both"/>
            </w:pPr>
            <w:r>
              <w:rPr>
                <w:rFonts w:ascii="Calibri" w:hAnsi="Calibri"/>
              </w:rPr>
              <w:t>Typický dôvod na vypnutie interakcie: karta s celkovým obratom nemá reagovať na výber v grafe. Alebo graf, ktorý vždy ukazuje všetky roky, sa nemá po kliknutí na krajinu zúžiť, len zvýrazniť.</w:t>
            </w:r>
          </w:p>
        </w:tc>
      </w:tr>
    </w:tbl>
    <w:p w14:paraId="504E462E" w14:textId="77777777" w:rsidR="00530E52" w:rsidRDefault="00530E52">
      <w:pPr>
        <w:spacing w:line="160" w:lineRule="exact"/>
      </w:pPr>
    </w:p>
    <w:p w14:paraId="65E7420D" w14:textId="77777777" w:rsidR="00530E52" w:rsidRDefault="002F5641">
      <w:pPr>
        <w:pStyle w:val="Nadpis2"/>
      </w:pPr>
      <w:r>
        <w:t xml:space="preserve">8.3  </w:t>
      </w:r>
      <w:proofErr w:type="spellStart"/>
      <w:r>
        <w:t>Tooltip</w:t>
      </w:r>
      <w:proofErr w:type="spellEnd"/>
    </w:p>
    <w:p w14:paraId="73DDE9C6" w14:textId="77777777" w:rsidR="00530E52" w:rsidRPr="004B7753" w:rsidRDefault="002F5641" w:rsidP="004B7753">
      <w:pPr>
        <w:keepNext/>
        <w:jc w:val="both"/>
      </w:pPr>
      <w:proofErr w:type="spellStart"/>
      <w:r w:rsidRPr="004B7753">
        <w:t>Tooltip</w:t>
      </w:r>
      <w:proofErr w:type="spellEnd"/>
      <w:r w:rsidRPr="004B7753">
        <w:t xml:space="preserve"> je bublina, ktorá sa zobrazí pri prejdení myšou cez prvok vizuálu. Predvolene ukáže hodnotu. Môžete však vytvoriť </w:t>
      </w:r>
      <w:r w:rsidRPr="004B7753">
        <w:rPr>
          <w:b/>
          <w:bCs/>
        </w:rPr>
        <w:t xml:space="preserve">vlastnú stranu </w:t>
      </w:r>
      <w:proofErr w:type="spellStart"/>
      <w:r w:rsidRPr="004B7753">
        <w:rPr>
          <w:b/>
          <w:bCs/>
        </w:rPr>
        <w:t>tooltipu</w:t>
      </w:r>
      <w:proofErr w:type="spellEnd"/>
      <w:r w:rsidRPr="004B7753">
        <w:t xml:space="preserve"> s malým grafom.</w:t>
      </w:r>
    </w:p>
    <w:p w14:paraId="235E5734" w14:textId="799F3029" w:rsidR="00530E52" w:rsidRPr="004B7753" w:rsidRDefault="002F5641" w:rsidP="004B7753">
      <w:pPr>
        <w:pStyle w:val="Odsekzoznamu"/>
        <w:numPr>
          <w:ilvl w:val="0"/>
          <w:numId w:val="13"/>
        </w:numPr>
        <w:jc w:val="both"/>
      </w:pPr>
      <w:r w:rsidRPr="004B7753">
        <w:t xml:space="preserve">Pridajte novú stranu. V </w:t>
      </w:r>
      <w:r w:rsidRPr="004B7753">
        <w:rPr>
          <w:b/>
          <w:bCs/>
        </w:rPr>
        <w:t>Formátovať stranu</w:t>
      </w:r>
      <w:r w:rsidR="00237FC6">
        <w:rPr>
          <w:b/>
          <w:bCs/>
        </w:rPr>
        <w:t xml:space="preserve"> zostavy</w:t>
      </w:r>
      <w:r w:rsidRPr="004B7753">
        <w:rPr>
          <w:b/>
          <w:bCs/>
        </w:rPr>
        <w:t xml:space="preserve"> → </w:t>
      </w:r>
      <w:r w:rsidR="00237FC6">
        <w:rPr>
          <w:b/>
          <w:bCs/>
        </w:rPr>
        <w:t>Nastavenie plátna</w:t>
      </w:r>
      <w:r w:rsidRPr="004B7753">
        <w:t xml:space="preserve"> zvoľte </w:t>
      </w:r>
      <w:r w:rsidR="00237FC6">
        <w:rPr>
          <w:b/>
          <w:bCs/>
        </w:rPr>
        <w:t xml:space="preserve">Názov </w:t>
      </w:r>
      <w:proofErr w:type="spellStart"/>
      <w:r w:rsidR="00237FC6">
        <w:rPr>
          <w:b/>
          <w:bCs/>
        </w:rPr>
        <w:t>tlačítka</w:t>
      </w:r>
      <w:proofErr w:type="spellEnd"/>
      <w:r w:rsidRPr="004B7753">
        <w:t xml:space="preserve"> (menšia strana).</w:t>
      </w:r>
    </w:p>
    <w:p w14:paraId="75442C8C" w14:textId="05F2C251" w:rsidR="00530E52" w:rsidRPr="004B7753" w:rsidRDefault="002F5641" w:rsidP="004B7753">
      <w:pPr>
        <w:pStyle w:val="Odsekzoznamu"/>
        <w:numPr>
          <w:ilvl w:val="0"/>
          <w:numId w:val="13"/>
        </w:numPr>
        <w:jc w:val="both"/>
      </w:pPr>
      <w:r w:rsidRPr="004B7753">
        <w:t xml:space="preserve">V </w:t>
      </w:r>
      <w:r w:rsidRPr="004B7753">
        <w:rPr>
          <w:b/>
          <w:bCs/>
        </w:rPr>
        <w:t>Informácie o strane</w:t>
      </w:r>
      <w:r w:rsidRPr="004B7753">
        <w:t xml:space="preserve"> zapnite </w:t>
      </w:r>
      <w:r w:rsidRPr="004B7753">
        <w:rPr>
          <w:b/>
          <w:bCs/>
        </w:rPr>
        <w:t xml:space="preserve">Povoliť použitie </w:t>
      </w:r>
      <w:r w:rsidR="00237FC6">
        <w:rPr>
          <w:b/>
          <w:bCs/>
        </w:rPr>
        <w:t>tejto stránky ako popisu.</w:t>
      </w:r>
    </w:p>
    <w:p w14:paraId="536DDBB6" w14:textId="69A89096" w:rsidR="00530E52" w:rsidRPr="004B7753" w:rsidRDefault="002F5641" w:rsidP="004B7753">
      <w:pPr>
        <w:pStyle w:val="Odsekzoznamu"/>
        <w:numPr>
          <w:ilvl w:val="0"/>
          <w:numId w:val="13"/>
        </w:numPr>
        <w:jc w:val="both"/>
      </w:pPr>
      <w:r w:rsidRPr="004B7753">
        <w:t xml:space="preserve">Na stranu pridajte vizuál (napr. čiarový graf Obrat po mesiacoch). Pole, podľa ktorého sa filtruje (krajina), pridajte do </w:t>
      </w:r>
      <w:r w:rsidR="00237FC6">
        <w:t>časti</w:t>
      </w:r>
      <w:r w:rsidRPr="004B7753">
        <w:t xml:space="preserve"> </w:t>
      </w:r>
      <w:r w:rsidR="00237FC6">
        <w:rPr>
          <w:b/>
          <w:bCs/>
        </w:rPr>
        <w:t>Pridanie údajov do vizuálu – Polia popisu potiahnite sem</w:t>
      </w:r>
      <w:r w:rsidRPr="004B7753">
        <w:t>.</w:t>
      </w:r>
    </w:p>
    <w:p w14:paraId="3892C1D7" w14:textId="18261683" w:rsidR="00530E52" w:rsidRPr="004B7753" w:rsidRDefault="002F5641" w:rsidP="004B7753">
      <w:pPr>
        <w:pStyle w:val="Odsekzoznamu"/>
        <w:numPr>
          <w:ilvl w:val="0"/>
          <w:numId w:val="13"/>
        </w:numPr>
        <w:jc w:val="both"/>
      </w:pPr>
      <w:r w:rsidRPr="004B7753">
        <w:t xml:space="preserve">Vráťte sa na pôvodnú stranu, vyberte cieľový graf, v </w:t>
      </w:r>
      <w:r w:rsidRPr="004B7753">
        <w:rPr>
          <w:b/>
          <w:bCs/>
        </w:rPr>
        <w:t xml:space="preserve">Formátovať vizuál → Všeobecné → </w:t>
      </w:r>
      <w:r w:rsidR="00237FC6">
        <w:rPr>
          <w:b/>
          <w:bCs/>
        </w:rPr>
        <w:t>Popisy</w:t>
      </w:r>
      <w:r w:rsidRPr="004B7753">
        <w:t xml:space="preserve"> zapnite a vyberte </w:t>
      </w:r>
      <w:r w:rsidRPr="004B7753">
        <w:rPr>
          <w:b/>
          <w:bCs/>
        </w:rPr>
        <w:t>Typ: Strana zostavy</w:t>
      </w:r>
      <w:r w:rsidRPr="004B7753">
        <w:t xml:space="preserve"> a stranu </w:t>
      </w:r>
      <w:proofErr w:type="spellStart"/>
      <w:r w:rsidRPr="004B7753">
        <w:t>tooltipu</w:t>
      </w:r>
      <w:proofErr w:type="spellEnd"/>
      <w:r w:rsidRPr="004B7753">
        <w:t>.</w:t>
      </w:r>
      <w:r w:rsidR="00237FC6">
        <w:t xml:space="preserve"> (strana 5)</w:t>
      </w:r>
    </w:p>
    <w:p w14:paraId="71231E15" w14:textId="77777777" w:rsidR="00530E52" w:rsidRDefault="002F5641">
      <w:pPr>
        <w:pStyle w:val="Nadpis2"/>
      </w:pPr>
      <w:r>
        <w:t xml:space="preserve">8.4  </w:t>
      </w:r>
      <w:proofErr w:type="spellStart"/>
      <w:r>
        <w:t>Drillthrough</w:t>
      </w:r>
      <w:proofErr w:type="spellEnd"/>
    </w:p>
    <w:p w14:paraId="6B4608AF" w14:textId="77777777" w:rsidR="00530E52" w:rsidRPr="004B7753" w:rsidRDefault="002F5641" w:rsidP="004B7753">
      <w:pPr>
        <w:keepNext/>
        <w:jc w:val="both"/>
      </w:pPr>
      <w:proofErr w:type="spellStart"/>
      <w:r w:rsidRPr="004B7753">
        <w:rPr>
          <w:b/>
          <w:bCs/>
        </w:rPr>
        <w:t>Drillthrough</w:t>
      </w:r>
      <w:proofErr w:type="spellEnd"/>
      <w:r w:rsidRPr="004B7753">
        <w:t xml:space="preserve"> umožní čitateľovi z vybranej hodnoty (napr. z krajiny) prejsť na detailnú stranu, ktorá je automaticky prefiltrovaná na túto hodnotu.</w:t>
      </w:r>
    </w:p>
    <w:p w14:paraId="78C8018E" w14:textId="77777777" w:rsidR="00530E52" w:rsidRPr="004B7753" w:rsidRDefault="002F5641" w:rsidP="004B7753">
      <w:pPr>
        <w:pStyle w:val="Odsekzoznamu"/>
        <w:numPr>
          <w:ilvl w:val="0"/>
          <w:numId w:val="14"/>
        </w:numPr>
        <w:jc w:val="both"/>
      </w:pPr>
      <w:r w:rsidRPr="004B7753">
        <w:t>Vytvorte novú stranu (napr. „Detail krajiny“) a pridajte tabuľku s produktmi a obratom.</w:t>
      </w:r>
    </w:p>
    <w:p w14:paraId="2BF098A7" w14:textId="452C28ED" w:rsidR="00530E52" w:rsidRPr="004B7753" w:rsidRDefault="002F5641" w:rsidP="004B7753">
      <w:pPr>
        <w:pStyle w:val="Odsekzoznamu"/>
        <w:numPr>
          <w:ilvl w:val="0"/>
          <w:numId w:val="14"/>
        </w:numPr>
        <w:jc w:val="both"/>
      </w:pPr>
      <w:r w:rsidRPr="004B7753">
        <w:lastRenderedPageBreak/>
        <w:t>V</w:t>
      </w:r>
      <w:r w:rsidR="00237FC6">
        <w:t xml:space="preserve"> časti Vizualizácie – Pridanie údajov do vizuálu, potiahnite do oblasti </w:t>
      </w:r>
      <w:r w:rsidR="00237FC6" w:rsidRPr="00237FC6">
        <w:rPr>
          <w:b/>
          <w:bCs/>
        </w:rPr>
        <w:t>Sem pridajte polia podrobností</w:t>
      </w:r>
      <w:r w:rsidR="00237FC6">
        <w:t xml:space="preserve"> pole </w:t>
      </w:r>
      <w:r w:rsidRPr="004B7753">
        <w:t xml:space="preserve"> </w:t>
      </w:r>
      <w:proofErr w:type="spellStart"/>
      <w:r w:rsidRPr="004B7753">
        <w:rPr>
          <w:b/>
          <w:bCs/>
        </w:rPr>
        <w:t>SalesTerritoryCountry</w:t>
      </w:r>
      <w:proofErr w:type="spellEnd"/>
      <w:r w:rsidRPr="004B7753">
        <w:t>.</w:t>
      </w:r>
    </w:p>
    <w:p w14:paraId="481D0015" w14:textId="77777777" w:rsidR="00530E52" w:rsidRPr="004B7753" w:rsidRDefault="002F5641" w:rsidP="004B7753">
      <w:pPr>
        <w:pStyle w:val="Odsekzoznamu"/>
        <w:numPr>
          <w:ilvl w:val="0"/>
          <w:numId w:val="14"/>
        </w:numPr>
        <w:jc w:val="both"/>
      </w:pPr>
      <w:proofErr w:type="spellStart"/>
      <w:r w:rsidRPr="004B7753">
        <w:t>Power</w:t>
      </w:r>
      <w:proofErr w:type="spellEnd"/>
      <w:r w:rsidRPr="004B7753">
        <w:t xml:space="preserve"> BI automaticky pridá na stranu tlačidlo </w:t>
      </w:r>
      <w:r w:rsidRPr="004B7753">
        <w:rPr>
          <w:b/>
          <w:bCs/>
        </w:rPr>
        <w:t>Späť</w:t>
      </w:r>
      <w:r w:rsidRPr="004B7753">
        <w:t>.</w:t>
      </w:r>
    </w:p>
    <w:p w14:paraId="1B98EF10" w14:textId="77777777" w:rsidR="00530E52" w:rsidRPr="004B7753" w:rsidRDefault="002F5641" w:rsidP="004B7753">
      <w:pPr>
        <w:pStyle w:val="Odsekzoznamu"/>
        <w:numPr>
          <w:ilvl w:val="0"/>
          <w:numId w:val="14"/>
        </w:numPr>
        <w:jc w:val="both"/>
      </w:pPr>
      <w:r w:rsidRPr="004B7753">
        <w:t xml:space="preserve">Na pôvodnej strane kliknite pravým tlačidlom na stĺpec krajiny → </w:t>
      </w:r>
      <w:proofErr w:type="spellStart"/>
      <w:r w:rsidRPr="004B7753">
        <w:rPr>
          <w:b/>
          <w:bCs/>
        </w:rPr>
        <w:t>Drillthrough</w:t>
      </w:r>
      <w:proofErr w:type="spellEnd"/>
      <w:r w:rsidRPr="004B7753">
        <w:t xml:space="preserve"> → </w:t>
      </w:r>
      <w:r w:rsidRPr="004B7753">
        <w:rPr>
          <w:b/>
          <w:bCs/>
        </w:rPr>
        <w:t>Detail krajiny</w:t>
      </w:r>
      <w:r w:rsidRPr="004B7753">
        <w:t>.</w:t>
      </w:r>
    </w:p>
    <w:p w14:paraId="5517EC96" w14:textId="77777777" w:rsidR="00530E52" w:rsidRDefault="002F5641">
      <w:pPr>
        <w:pStyle w:val="Nadpis2"/>
      </w:pPr>
      <w:r>
        <w:t>8.5  Tlačidlá a záložky</w:t>
      </w:r>
    </w:p>
    <w:p w14:paraId="11DC240A" w14:textId="77777777" w:rsidR="00530E52" w:rsidRPr="00245D32" w:rsidRDefault="002F5641" w:rsidP="00245D32">
      <w:pPr>
        <w:jc w:val="both"/>
      </w:pPr>
      <w:r w:rsidRPr="00245D32">
        <w:rPr>
          <w:b/>
          <w:bCs/>
        </w:rPr>
        <w:t>Tlačidlo</w:t>
      </w:r>
      <w:r w:rsidRPr="00245D32">
        <w:t xml:space="preserve"> (Vložiť → Tlačidlá) môže vykonávať akciu: Späť, Záložka, Navigácia na stranu, </w:t>
      </w:r>
      <w:proofErr w:type="spellStart"/>
      <w:r w:rsidRPr="00245D32">
        <w:t>Drillthrough</w:t>
      </w:r>
      <w:proofErr w:type="spellEnd"/>
      <w:r w:rsidRPr="00245D32">
        <w:t xml:space="preserve">, Q&amp;A, Web. Na strane 3 súboru je akčné tlačidlo typu Späť. </w:t>
      </w:r>
      <w:r w:rsidRPr="00245D32">
        <w:rPr>
          <w:b/>
          <w:bCs/>
        </w:rPr>
        <w:t>Záložka</w:t>
      </w:r>
      <w:r w:rsidRPr="00245D32">
        <w:t xml:space="preserve"> (Zobraziť → Záložky) uloží aktuálny stav strany (filtre, </w:t>
      </w:r>
      <w:proofErr w:type="spellStart"/>
      <w:r w:rsidRPr="00245D32">
        <w:t>slicery</w:t>
      </w:r>
      <w:proofErr w:type="spellEnd"/>
      <w:r w:rsidRPr="00245D32">
        <w:t>, viditeľnosť vizuálov).</w:t>
      </w:r>
    </w:p>
    <w:p w14:paraId="455F5C8A" w14:textId="77777777" w:rsidR="00530E52" w:rsidRPr="00245D32" w:rsidRDefault="002F5641" w:rsidP="00245D32">
      <w:pPr>
        <w:pStyle w:val="Nadpis3"/>
        <w:spacing w:before="0" w:after="0"/>
        <w:jc w:val="both"/>
        <w:rPr>
          <w:rFonts w:ascii="Aptos" w:hAnsi="Aptos"/>
        </w:rPr>
      </w:pPr>
      <w:r w:rsidRPr="00245D32">
        <w:rPr>
          <w:rFonts w:ascii="Aptos" w:hAnsi="Aptos"/>
        </w:rPr>
        <w:t>Manuál: prepínanie medzi grafom a tabuľkou</w:t>
      </w:r>
    </w:p>
    <w:p w14:paraId="766DE9DB" w14:textId="77777777" w:rsidR="00530E52" w:rsidRPr="00245D32" w:rsidRDefault="002F5641" w:rsidP="00245D32">
      <w:pPr>
        <w:pStyle w:val="Odsekzoznamu"/>
        <w:numPr>
          <w:ilvl w:val="0"/>
          <w:numId w:val="15"/>
        </w:numPr>
        <w:jc w:val="both"/>
      </w:pPr>
      <w:r w:rsidRPr="00245D32">
        <w:t>Na stranu pridajte stĺpcový graf a vedľa (na rovnaké miesto) maticu.</w:t>
      </w:r>
    </w:p>
    <w:p w14:paraId="71B15A96" w14:textId="77777777" w:rsidR="00530E52" w:rsidRPr="00245D32" w:rsidRDefault="002F5641" w:rsidP="00245D32">
      <w:pPr>
        <w:pStyle w:val="Odsekzoznamu"/>
        <w:numPr>
          <w:ilvl w:val="0"/>
          <w:numId w:val="15"/>
        </w:numPr>
        <w:jc w:val="both"/>
      </w:pPr>
      <w:r w:rsidRPr="00245D32">
        <w:t xml:space="preserve">V paneli </w:t>
      </w:r>
      <w:r w:rsidRPr="00245D32">
        <w:rPr>
          <w:b/>
          <w:bCs/>
        </w:rPr>
        <w:t>Výber</w:t>
      </w:r>
      <w:r w:rsidRPr="00245D32">
        <w:t xml:space="preserve"> (Zobraziť → Výber) </w:t>
      </w:r>
      <w:proofErr w:type="spellStart"/>
      <w:r w:rsidRPr="00245D32">
        <w:t>skryjte</w:t>
      </w:r>
      <w:proofErr w:type="spellEnd"/>
      <w:r w:rsidRPr="00245D32">
        <w:t xml:space="preserve"> maticu (ikona oka). Pridajte záložku „Graf“ (Zobraziť → Záložky → Pridať).</w:t>
      </w:r>
    </w:p>
    <w:p w14:paraId="3BED1937" w14:textId="77777777" w:rsidR="00530E52" w:rsidRPr="00245D32" w:rsidRDefault="002F5641" w:rsidP="00245D32">
      <w:pPr>
        <w:pStyle w:val="Odsekzoznamu"/>
        <w:numPr>
          <w:ilvl w:val="0"/>
          <w:numId w:val="15"/>
        </w:numPr>
        <w:jc w:val="both"/>
      </w:pPr>
      <w:r w:rsidRPr="00245D32">
        <w:t>Zobrazte maticu a skryte graf, pridajte záložku „Tabuľka“.</w:t>
      </w:r>
    </w:p>
    <w:p w14:paraId="11ED1C0A" w14:textId="77777777" w:rsidR="00530E52" w:rsidRPr="00245D32" w:rsidRDefault="002F5641" w:rsidP="00245D32">
      <w:pPr>
        <w:pStyle w:val="Odsekzoznamu"/>
        <w:numPr>
          <w:ilvl w:val="0"/>
          <w:numId w:val="15"/>
        </w:numPr>
        <w:jc w:val="both"/>
      </w:pPr>
      <w:r w:rsidRPr="00245D32">
        <w:t xml:space="preserve">Vložte dve tlačidlá (Prázdne) s popisom „Graf“ a „Tabuľka“. Každému nastavte </w:t>
      </w:r>
      <w:r w:rsidRPr="00245D32">
        <w:rPr>
          <w:b/>
          <w:bCs/>
        </w:rPr>
        <w:t>Akcia → Záložka</w:t>
      </w:r>
      <w:r w:rsidRPr="00245D32">
        <w:t xml:space="preserve"> a príslušnú záložku.</w:t>
      </w:r>
    </w:p>
    <w:p w14:paraId="505962EE" w14:textId="77777777" w:rsidR="00530E52" w:rsidRDefault="002F5641">
      <w:pPr>
        <w:pStyle w:val="Nadpis2"/>
      </w:pPr>
      <w:r>
        <w:t>8.6  Témy</w:t>
      </w:r>
    </w:p>
    <w:p w14:paraId="10352040" w14:textId="77777777" w:rsidR="00530E52" w:rsidRPr="00245D32" w:rsidRDefault="002F5641" w:rsidP="00245D32">
      <w:pPr>
        <w:jc w:val="both"/>
      </w:pPr>
      <w:r w:rsidRPr="00245D32">
        <w:rPr>
          <w:b/>
          <w:bCs/>
        </w:rPr>
        <w:t>Téma</w:t>
      </w:r>
      <w:r w:rsidRPr="00245D32">
        <w:t xml:space="preserve"> určuje paletu farieb a štýl písma celej zostavy. Nastavuje sa na karte </w:t>
      </w:r>
      <w:r w:rsidRPr="00245D32">
        <w:rPr>
          <w:b/>
          <w:bCs/>
        </w:rPr>
        <w:t>Zobraziť → Témy</w:t>
      </w:r>
      <w:r w:rsidRPr="00245D32">
        <w:t>. Súbor používa predvolenú tému CY24SU02. Vlastnú tému môžete exportovať a importovať ako súbor JSON, takže vzhľad všetkých zostáv vo firme je jednotný.</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121A2061" w14:textId="77777777">
        <w:tc>
          <w:tcPr>
            <w:tcW w:w="9638" w:type="dxa"/>
            <w:tcBorders>
              <w:top w:val="none" w:sz="0" w:space="0" w:color="FFFFFF"/>
              <w:left w:val="single" w:sz="24" w:space="0" w:color="2E7D32"/>
              <w:bottom w:val="none" w:sz="0" w:space="0" w:color="FFFFFF"/>
              <w:right w:val="none" w:sz="0" w:space="0" w:color="FFFFFF"/>
            </w:tcBorders>
            <w:shd w:val="clear" w:color="auto" w:fill="E8F4EA"/>
            <w:tcMar>
              <w:top w:w="100" w:type="dxa"/>
              <w:left w:w="200" w:type="dxa"/>
              <w:bottom w:w="80" w:type="dxa"/>
              <w:right w:w="160" w:type="dxa"/>
            </w:tcMar>
          </w:tcPr>
          <w:p w14:paraId="6122FE48" w14:textId="77777777" w:rsidR="00530E52" w:rsidRDefault="002F5641">
            <w:pPr>
              <w:keepNext/>
              <w:spacing w:after="60"/>
            </w:pPr>
            <w:r>
              <w:rPr>
                <w:rFonts w:ascii="Calibri" w:hAnsi="Calibri"/>
                <w:b/>
                <w:bCs/>
                <w:color w:val="2E7D32"/>
                <w:sz w:val="22"/>
              </w:rPr>
              <w:t>Farby a prístupnosť</w:t>
            </w:r>
          </w:p>
          <w:p w14:paraId="1681F17E" w14:textId="77777777" w:rsidR="00530E52" w:rsidRDefault="002F5641" w:rsidP="00245D32">
            <w:pPr>
              <w:spacing w:after="80" w:line="288" w:lineRule="auto"/>
              <w:jc w:val="both"/>
            </w:pPr>
            <w:r>
              <w:rPr>
                <w:rFonts w:ascii="Calibri" w:hAnsi="Calibri"/>
              </w:rPr>
              <w:t>Okolo 8 % mužov má poruchu farebného videnia. Nespoliehajte sa preto len na farbu: pridajte popisy údajov alebo legendu, a nepoužívajte červenú a zelenú ako jediný rozdiel. Pre kategórie používajte nanajvýš 5–6 rôznych farieb.</w:t>
            </w:r>
          </w:p>
        </w:tc>
      </w:tr>
    </w:tbl>
    <w:p w14:paraId="0F58E629" w14:textId="77777777" w:rsidR="00530E52" w:rsidRDefault="00530E52">
      <w:pPr>
        <w:spacing w:line="160" w:lineRule="exact"/>
      </w:pPr>
    </w:p>
    <w:p w14:paraId="608259DB" w14:textId="77777777" w:rsidR="00530E52" w:rsidRDefault="002F5641">
      <w:pPr>
        <w:pStyle w:val="Nadpis1"/>
        <w:pageBreakBefore/>
      </w:pPr>
      <w:r>
        <w:lastRenderedPageBreak/>
        <w:t>9  Viacúrovňové grafy a mapy</w:t>
      </w:r>
    </w:p>
    <w:p w14:paraId="03BE11C9" w14:textId="77777777" w:rsidR="00530E52" w:rsidRDefault="002F5641">
      <w:pPr>
        <w:pStyle w:val="Nadpis2"/>
      </w:pPr>
      <w:r>
        <w:t xml:space="preserve">9.1  Hierarchia na osi a </w:t>
      </w:r>
      <w:proofErr w:type="spellStart"/>
      <w:r>
        <w:t>drill-down</w:t>
      </w:r>
      <w:proofErr w:type="spellEnd"/>
    </w:p>
    <w:p w14:paraId="2DBCFCB9" w14:textId="77777777" w:rsidR="00530E52" w:rsidRPr="00245D32" w:rsidRDefault="002F5641" w:rsidP="00245D32">
      <w:pPr>
        <w:jc w:val="both"/>
      </w:pPr>
      <w:r w:rsidRPr="00245D32">
        <w:t xml:space="preserve">Ak na os grafu dáte </w:t>
      </w:r>
      <w:r w:rsidRPr="00245D32">
        <w:rPr>
          <w:b/>
          <w:bCs/>
        </w:rPr>
        <w:t>viac polí</w:t>
      </w:r>
      <w:r w:rsidRPr="00245D32">
        <w:t xml:space="preserve"> (napr. Rok, Mesiac, Deň), vznikne hierarchia. Graf potom dokáže „vŕtať“ do detailu. Na strane 3 súboru je takýto stĺpcový graf: </w:t>
      </w:r>
      <w:proofErr w:type="spellStart"/>
      <w:r w:rsidRPr="00245D32">
        <w:rPr>
          <w:b/>
          <w:bCs/>
        </w:rPr>
        <w:t>CalendarYear</w:t>
      </w:r>
      <w:proofErr w:type="spellEnd"/>
      <w:r w:rsidRPr="00245D32">
        <w:rPr>
          <w:b/>
          <w:bCs/>
        </w:rPr>
        <w:t xml:space="preserve"> → </w:t>
      </w:r>
      <w:proofErr w:type="spellStart"/>
      <w:r w:rsidRPr="00245D32">
        <w:rPr>
          <w:b/>
          <w:bCs/>
        </w:rPr>
        <w:t>MonthName</w:t>
      </w:r>
      <w:proofErr w:type="spellEnd"/>
      <w:r w:rsidRPr="00245D32">
        <w:rPr>
          <w:b/>
          <w:bCs/>
        </w:rPr>
        <w:t xml:space="preserve"> → </w:t>
      </w:r>
      <w:proofErr w:type="spellStart"/>
      <w:r w:rsidRPr="00245D32">
        <w:rPr>
          <w:b/>
          <w:bCs/>
        </w:rPr>
        <w:t>DayNumberOfMonth</w:t>
      </w:r>
      <w:proofErr w:type="spellEnd"/>
      <w:r w:rsidRPr="00245D32">
        <w:t xml:space="preserve"> a hodnota </w:t>
      </w:r>
      <w:r w:rsidRPr="00245D32">
        <w:rPr>
          <w:b/>
          <w:bCs/>
        </w:rPr>
        <w:t>Obrat</w:t>
      </w:r>
      <w:r w:rsidRPr="00245D32">
        <w:t>.</w:t>
      </w:r>
    </w:p>
    <w:p w14:paraId="46382198" w14:textId="77777777" w:rsidR="00530E52" w:rsidRDefault="002F5641">
      <w:pPr>
        <w:keepNext/>
        <w:spacing w:before="80" w:after="40"/>
        <w:jc w:val="center"/>
      </w:pPr>
      <w:r>
        <w:rPr>
          <w:noProof/>
        </w:rPr>
        <w:drawing>
          <wp:inline distT="0" distB="0" distL="0" distR="0" wp14:anchorId="377F2CB8" wp14:editId="24E35FFE">
            <wp:extent cx="5715000" cy="1790700"/>
            <wp:effectExtent l="0" t="0" r="0" b="0"/>
            <wp:docPr id="7" name="obrazok" descr="Obrázok 7: Štyri stavy viacúrovňového grafu: pôvodný, režim drill-down, ďalšia úroveň a rozbalenie všetkých úrovní (ilustračný náhľad)." title="Obrázok 7: Štyri stavy viacúrovňového grafu: pôvodný, režim drill-down, ďalšia úroveň a rozbalenie všetkých úrovní (ilustračný náhľ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15000" cy="1790700"/>
                    </a:xfrm>
                    <a:prstGeom prst="rect">
                      <a:avLst/>
                    </a:prstGeom>
                  </pic:spPr>
                </pic:pic>
              </a:graphicData>
            </a:graphic>
          </wp:inline>
        </w:drawing>
      </w:r>
    </w:p>
    <w:p w14:paraId="726D9CA2" w14:textId="77777777" w:rsidR="00530E52" w:rsidRDefault="002F5641">
      <w:pPr>
        <w:spacing w:after="160"/>
        <w:jc w:val="center"/>
      </w:pPr>
      <w:r>
        <w:rPr>
          <w:rFonts w:ascii="Calibri" w:hAnsi="Calibri"/>
          <w:i/>
          <w:iCs/>
          <w:color w:val="555555"/>
          <w:sz w:val="19"/>
          <w:szCs w:val="19"/>
        </w:rPr>
        <w:t xml:space="preserve">Obrázok 7: Štyri stavy viacúrovňového grafu: pôvodný, režim </w:t>
      </w:r>
      <w:proofErr w:type="spellStart"/>
      <w:r>
        <w:rPr>
          <w:rFonts w:ascii="Calibri" w:hAnsi="Calibri"/>
          <w:i/>
          <w:iCs/>
          <w:color w:val="555555"/>
          <w:sz w:val="19"/>
          <w:szCs w:val="19"/>
        </w:rPr>
        <w:t>drill-down</w:t>
      </w:r>
      <w:proofErr w:type="spellEnd"/>
      <w:r>
        <w:rPr>
          <w:rFonts w:ascii="Calibri" w:hAnsi="Calibri"/>
          <w:i/>
          <w:iCs/>
          <w:color w:val="555555"/>
          <w:sz w:val="19"/>
          <w:szCs w:val="19"/>
        </w:rPr>
        <w:t>, ďalšia úroveň a rozbalenie všetkých úrovní (ilustračný náhľad).</w:t>
      </w:r>
    </w:p>
    <w:p w14:paraId="721ED993" w14:textId="77777777" w:rsidR="00530E52" w:rsidRDefault="002F5641">
      <w:pPr>
        <w:keepNext/>
        <w:spacing w:after="120" w:line="288" w:lineRule="auto"/>
      </w:pPr>
      <w:r>
        <w:rPr>
          <w:rFonts w:ascii="Calibri" w:hAnsi="Calibri"/>
        </w:rPr>
        <w:t>V pravom hornom rohu vizuálu sú štyri šípky: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600"/>
        <w:gridCol w:w="3838"/>
      </w:tblGrid>
      <w:tr w:rsidR="00530E52" w14:paraId="1C180FEA" w14:textId="77777777">
        <w:trPr>
          <w:cantSplit/>
          <w:tblHeader/>
        </w:trPr>
        <w:tc>
          <w:tcPr>
            <w:tcW w:w="2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248DDDCE" w14:textId="77777777" w:rsidR="00530E52" w:rsidRDefault="002F5641">
            <w:pPr>
              <w:spacing w:line="259" w:lineRule="auto"/>
            </w:pPr>
            <w:r>
              <w:rPr>
                <w:rFonts w:ascii="Calibri" w:hAnsi="Calibri"/>
                <w:b/>
                <w:bCs/>
                <w:color w:val="FFFFFF"/>
                <w:sz w:val="18"/>
                <w:szCs w:val="18"/>
              </w:rPr>
              <w:t>Ikona</w:t>
            </w:r>
          </w:p>
        </w:tc>
        <w:tc>
          <w:tcPr>
            <w:tcW w:w="36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182F5FC" w14:textId="77777777" w:rsidR="00530E52" w:rsidRDefault="002F5641">
            <w:pPr>
              <w:spacing w:line="259" w:lineRule="auto"/>
            </w:pPr>
            <w:r>
              <w:rPr>
                <w:rFonts w:ascii="Calibri" w:hAnsi="Calibri"/>
                <w:b/>
                <w:bCs/>
                <w:color w:val="FFFFFF"/>
                <w:sz w:val="18"/>
                <w:szCs w:val="18"/>
              </w:rPr>
              <w:t>Názov</w:t>
            </w:r>
          </w:p>
        </w:tc>
        <w:tc>
          <w:tcPr>
            <w:tcW w:w="38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4823AFB2" w14:textId="77777777" w:rsidR="00530E52" w:rsidRDefault="002F5641">
            <w:pPr>
              <w:spacing w:line="259" w:lineRule="auto"/>
            </w:pPr>
            <w:r>
              <w:rPr>
                <w:rFonts w:ascii="Calibri" w:hAnsi="Calibri"/>
                <w:b/>
                <w:bCs/>
                <w:color w:val="FFFFFF"/>
                <w:sz w:val="18"/>
                <w:szCs w:val="18"/>
              </w:rPr>
              <w:t>Čo robí</w:t>
            </w:r>
          </w:p>
        </w:tc>
      </w:tr>
      <w:tr w:rsidR="00530E52" w14:paraId="7A7858C8"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2274C16" w14:textId="77777777" w:rsidR="00530E52" w:rsidRDefault="002F5641">
            <w:pPr>
              <w:spacing w:line="259" w:lineRule="auto"/>
            </w:pPr>
            <w:r>
              <w:rPr>
                <w:rFonts w:ascii="Calibri" w:hAnsi="Calibri"/>
                <w:sz w:val="18"/>
                <w:szCs w:val="18"/>
              </w:rPr>
              <w:t>↓ (jedna šípka)</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89EDE28" w14:textId="77777777" w:rsidR="00530E52" w:rsidRDefault="002F5641">
            <w:pPr>
              <w:spacing w:line="259" w:lineRule="auto"/>
            </w:pPr>
            <w:r>
              <w:rPr>
                <w:rFonts w:ascii="Calibri" w:hAnsi="Calibri"/>
                <w:b/>
                <w:bCs/>
                <w:sz w:val="18"/>
                <w:szCs w:val="18"/>
              </w:rPr>
              <w:t xml:space="preserve">Režim </w:t>
            </w:r>
            <w:proofErr w:type="spellStart"/>
            <w:r>
              <w:rPr>
                <w:rFonts w:ascii="Calibri" w:hAnsi="Calibri"/>
                <w:b/>
                <w:bCs/>
                <w:sz w:val="18"/>
                <w:szCs w:val="18"/>
              </w:rPr>
              <w:t>drill</w:t>
            </w:r>
            <w:proofErr w:type="spellEnd"/>
            <w:r>
              <w:rPr>
                <w:rFonts w:ascii="Calibri" w:hAnsi="Calibri"/>
                <w:sz w:val="18"/>
                <w:szCs w:val="18"/>
              </w:rPr>
              <w:t xml:space="preserve"> (</w:t>
            </w:r>
            <w:proofErr w:type="spellStart"/>
            <w:r>
              <w:rPr>
                <w:rFonts w:ascii="Calibri" w:hAnsi="Calibri"/>
                <w:sz w:val="18"/>
                <w:szCs w:val="18"/>
              </w:rPr>
              <w:t>Drill</w:t>
            </w:r>
            <w:proofErr w:type="spellEnd"/>
            <w:r>
              <w:rPr>
                <w:rFonts w:ascii="Calibri" w:hAnsi="Calibri"/>
                <w:sz w:val="18"/>
                <w:szCs w:val="18"/>
              </w:rPr>
              <w:t xml:space="preserve"> </w:t>
            </w:r>
            <w:proofErr w:type="spellStart"/>
            <w:r>
              <w:rPr>
                <w:rFonts w:ascii="Calibri" w:hAnsi="Calibri"/>
                <w:sz w:val="18"/>
                <w:szCs w:val="18"/>
              </w:rPr>
              <w:t>mode</w:t>
            </w:r>
            <w:proofErr w:type="spellEnd"/>
            <w:r>
              <w:rPr>
                <w:rFonts w:ascii="Calibri" w:hAnsi="Calibri"/>
                <w:sz w:val="18"/>
                <w:szCs w:val="18"/>
              </w:rPr>
              <w:t>)</w:t>
            </w:r>
          </w:p>
        </w:tc>
        <w:tc>
          <w:tcPr>
            <w:tcW w:w="38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1BD692B" w14:textId="77777777" w:rsidR="00530E52" w:rsidRDefault="002F5641">
            <w:pPr>
              <w:spacing w:line="259" w:lineRule="auto"/>
            </w:pPr>
            <w:r>
              <w:rPr>
                <w:rFonts w:ascii="Calibri" w:hAnsi="Calibri"/>
                <w:sz w:val="18"/>
                <w:szCs w:val="18"/>
              </w:rPr>
              <w:t>zapne/vypne režim, v ktorom kliknutie na stĺpec otvorí jeho detail</w:t>
            </w:r>
          </w:p>
        </w:tc>
      </w:tr>
      <w:tr w:rsidR="00530E52" w14:paraId="19AD7416"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5F2D967" w14:textId="77777777" w:rsidR="00530E52" w:rsidRDefault="002F5641">
            <w:pPr>
              <w:spacing w:line="259" w:lineRule="auto"/>
            </w:pPr>
            <w:r>
              <w:rPr>
                <w:rFonts w:ascii="Calibri" w:hAnsi="Calibri"/>
                <w:sz w:val="18"/>
                <w:szCs w:val="18"/>
              </w:rPr>
              <w:t>↓ (dvojitá, rozvetvená)</w:t>
            </w:r>
          </w:p>
        </w:tc>
        <w:tc>
          <w:tcPr>
            <w:tcW w:w="36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08B423A" w14:textId="77777777" w:rsidR="00530E52" w:rsidRDefault="002F5641">
            <w:pPr>
              <w:spacing w:line="259" w:lineRule="auto"/>
            </w:pPr>
            <w:r>
              <w:rPr>
                <w:rFonts w:ascii="Calibri" w:hAnsi="Calibri"/>
                <w:b/>
                <w:bCs/>
                <w:sz w:val="18"/>
                <w:szCs w:val="18"/>
              </w:rPr>
              <w:t>Prejsť na ďalšiu úroveň</w:t>
            </w:r>
            <w:r>
              <w:rPr>
                <w:rFonts w:ascii="Calibri" w:hAnsi="Calibri"/>
                <w:sz w:val="18"/>
                <w:szCs w:val="18"/>
              </w:rPr>
              <w:t xml:space="preserve"> (Go to </w:t>
            </w:r>
            <w:proofErr w:type="spellStart"/>
            <w:r>
              <w:rPr>
                <w:rFonts w:ascii="Calibri" w:hAnsi="Calibri"/>
                <w:sz w:val="18"/>
                <w:szCs w:val="18"/>
              </w:rPr>
              <w:t>the</w:t>
            </w:r>
            <w:proofErr w:type="spellEnd"/>
            <w:r>
              <w:rPr>
                <w:rFonts w:ascii="Calibri" w:hAnsi="Calibri"/>
                <w:sz w:val="18"/>
                <w:szCs w:val="18"/>
              </w:rPr>
              <w:t xml:space="preserve"> </w:t>
            </w:r>
            <w:proofErr w:type="spellStart"/>
            <w:r>
              <w:rPr>
                <w:rFonts w:ascii="Calibri" w:hAnsi="Calibri"/>
                <w:sz w:val="18"/>
                <w:szCs w:val="18"/>
              </w:rPr>
              <w:t>next</w:t>
            </w:r>
            <w:proofErr w:type="spellEnd"/>
            <w:r>
              <w:rPr>
                <w:rFonts w:ascii="Calibri" w:hAnsi="Calibri"/>
                <w:sz w:val="18"/>
                <w:szCs w:val="18"/>
              </w:rPr>
              <w:t xml:space="preserve"> level)</w:t>
            </w:r>
          </w:p>
        </w:tc>
        <w:tc>
          <w:tcPr>
            <w:tcW w:w="38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9785DA5" w14:textId="77777777" w:rsidR="00530E52" w:rsidRDefault="002F5641">
            <w:pPr>
              <w:spacing w:line="259" w:lineRule="auto"/>
            </w:pPr>
            <w:r>
              <w:rPr>
                <w:rFonts w:ascii="Calibri" w:hAnsi="Calibri"/>
                <w:sz w:val="18"/>
                <w:szCs w:val="18"/>
              </w:rPr>
              <w:t>zobrazí celú ďalšiu úroveň naraz (všetky mesiace všetkých rokov spolu v jednom prehľade, ale zoskupené po roku)</w:t>
            </w:r>
          </w:p>
        </w:tc>
      </w:tr>
      <w:tr w:rsidR="00530E52" w14:paraId="1D7F68F7"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E4B39A6" w14:textId="77777777" w:rsidR="00530E52" w:rsidRDefault="002F5641">
            <w:pPr>
              <w:spacing w:line="259" w:lineRule="auto"/>
            </w:pPr>
            <w:r>
              <w:rPr>
                <w:rFonts w:ascii="Calibri" w:hAnsi="Calibri"/>
                <w:sz w:val="18"/>
                <w:szCs w:val="18"/>
              </w:rPr>
              <w:t>↓↓</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6EF5DFD" w14:textId="77777777" w:rsidR="00530E52" w:rsidRDefault="002F5641">
            <w:pPr>
              <w:spacing w:line="259" w:lineRule="auto"/>
            </w:pPr>
            <w:r>
              <w:rPr>
                <w:rFonts w:ascii="Calibri" w:hAnsi="Calibri"/>
                <w:b/>
                <w:bCs/>
                <w:sz w:val="18"/>
                <w:szCs w:val="18"/>
              </w:rPr>
              <w:t>Rozbaliť všetky o jednu úroveň nižšie</w:t>
            </w:r>
            <w:r>
              <w:rPr>
                <w:rFonts w:ascii="Calibri" w:hAnsi="Calibri"/>
                <w:sz w:val="18"/>
                <w:szCs w:val="18"/>
              </w:rPr>
              <w:t xml:space="preserve"> (</w:t>
            </w:r>
            <w:proofErr w:type="spellStart"/>
            <w:r>
              <w:rPr>
                <w:rFonts w:ascii="Calibri" w:hAnsi="Calibri"/>
                <w:sz w:val="18"/>
                <w:szCs w:val="18"/>
              </w:rPr>
              <w:t>Expand</w:t>
            </w:r>
            <w:proofErr w:type="spellEnd"/>
            <w:r>
              <w:rPr>
                <w:rFonts w:ascii="Calibri" w:hAnsi="Calibri"/>
                <w:sz w:val="18"/>
                <w:szCs w:val="18"/>
              </w:rPr>
              <w:t xml:space="preserve"> </w:t>
            </w:r>
            <w:proofErr w:type="spellStart"/>
            <w:r>
              <w:rPr>
                <w:rFonts w:ascii="Calibri" w:hAnsi="Calibri"/>
                <w:sz w:val="18"/>
                <w:szCs w:val="18"/>
              </w:rPr>
              <w:t>all</w:t>
            </w:r>
            <w:proofErr w:type="spellEnd"/>
            <w:r>
              <w:rPr>
                <w:rFonts w:ascii="Calibri" w:hAnsi="Calibri"/>
                <w:sz w:val="18"/>
                <w:szCs w:val="18"/>
              </w:rPr>
              <w:t xml:space="preserve"> </w:t>
            </w:r>
            <w:proofErr w:type="spellStart"/>
            <w:r>
              <w:rPr>
                <w:rFonts w:ascii="Calibri" w:hAnsi="Calibri"/>
                <w:sz w:val="18"/>
                <w:szCs w:val="18"/>
              </w:rPr>
              <w:t>down</w:t>
            </w:r>
            <w:proofErr w:type="spellEnd"/>
            <w:r>
              <w:rPr>
                <w:rFonts w:ascii="Calibri" w:hAnsi="Calibri"/>
                <w:sz w:val="18"/>
                <w:szCs w:val="18"/>
              </w:rPr>
              <w:t xml:space="preserve"> </w:t>
            </w:r>
            <w:proofErr w:type="spellStart"/>
            <w:r>
              <w:rPr>
                <w:rFonts w:ascii="Calibri" w:hAnsi="Calibri"/>
                <w:sz w:val="18"/>
                <w:szCs w:val="18"/>
              </w:rPr>
              <w:t>one</w:t>
            </w:r>
            <w:proofErr w:type="spellEnd"/>
            <w:r>
              <w:rPr>
                <w:rFonts w:ascii="Calibri" w:hAnsi="Calibri"/>
                <w:sz w:val="18"/>
                <w:szCs w:val="18"/>
              </w:rPr>
              <w:t xml:space="preserve"> level)</w:t>
            </w:r>
          </w:p>
        </w:tc>
        <w:tc>
          <w:tcPr>
            <w:tcW w:w="38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7F56DBA" w14:textId="77777777" w:rsidR="00530E52" w:rsidRDefault="002F5641">
            <w:pPr>
              <w:spacing w:line="259" w:lineRule="auto"/>
            </w:pPr>
            <w:r>
              <w:rPr>
                <w:rFonts w:ascii="Calibri" w:hAnsi="Calibri"/>
                <w:sz w:val="18"/>
                <w:szCs w:val="18"/>
              </w:rPr>
              <w:t>zobrazí kombináciu úrovní (Rok – Mesiac) ako jednu os</w:t>
            </w:r>
          </w:p>
        </w:tc>
      </w:tr>
      <w:tr w:rsidR="00530E52" w14:paraId="142C0F7E"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BEA90E4" w14:textId="77777777" w:rsidR="00530E52" w:rsidRDefault="002F5641">
            <w:pPr>
              <w:spacing w:line="259" w:lineRule="auto"/>
            </w:pPr>
            <w:r>
              <w:rPr>
                <w:rFonts w:ascii="Calibri" w:hAnsi="Calibri"/>
                <w:sz w:val="18"/>
                <w:szCs w:val="18"/>
              </w:rPr>
              <w:t>↑</w:t>
            </w:r>
          </w:p>
        </w:tc>
        <w:tc>
          <w:tcPr>
            <w:tcW w:w="36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0C54768" w14:textId="77777777" w:rsidR="00530E52" w:rsidRDefault="002F5641">
            <w:pPr>
              <w:spacing w:line="259" w:lineRule="auto"/>
            </w:pPr>
            <w:proofErr w:type="spellStart"/>
            <w:r>
              <w:rPr>
                <w:rFonts w:ascii="Calibri" w:hAnsi="Calibri"/>
                <w:b/>
                <w:bCs/>
                <w:sz w:val="18"/>
                <w:szCs w:val="18"/>
              </w:rPr>
              <w:t>Drill</w:t>
            </w:r>
            <w:proofErr w:type="spellEnd"/>
            <w:r>
              <w:rPr>
                <w:rFonts w:ascii="Calibri" w:hAnsi="Calibri"/>
                <w:b/>
                <w:bCs/>
                <w:sz w:val="18"/>
                <w:szCs w:val="18"/>
              </w:rPr>
              <w:t xml:space="preserve"> </w:t>
            </w:r>
            <w:proofErr w:type="spellStart"/>
            <w:r>
              <w:rPr>
                <w:rFonts w:ascii="Calibri" w:hAnsi="Calibri"/>
                <w:b/>
                <w:bCs/>
                <w:sz w:val="18"/>
                <w:szCs w:val="18"/>
              </w:rPr>
              <w:t>up</w:t>
            </w:r>
            <w:proofErr w:type="spellEnd"/>
          </w:p>
        </w:tc>
        <w:tc>
          <w:tcPr>
            <w:tcW w:w="38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B512CB0" w14:textId="77777777" w:rsidR="00530E52" w:rsidRDefault="002F5641">
            <w:pPr>
              <w:spacing w:line="259" w:lineRule="auto"/>
            </w:pPr>
            <w:r>
              <w:rPr>
                <w:rFonts w:ascii="Calibri" w:hAnsi="Calibri"/>
                <w:sz w:val="18"/>
                <w:szCs w:val="18"/>
              </w:rPr>
              <w:t>vráti o úroveň vyššie</w:t>
            </w:r>
          </w:p>
        </w:tc>
      </w:tr>
    </w:tbl>
    <w:p w14:paraId="795B070C" w14:textId="77777777" w:rsidR="00530E52" w:rsidRDefault="00530E52">
      <w:pPr>
        <w:spacing w:line="160" w:lineRule="exact"/>
      </w:pPr>
    </w:p>
    <w:p w14:paraId="342A52FE" w14:textId="77777777" w:rsidR="00530E52" w:rsidRDefault="002F5641">
      <w:pPr>
        <w:pStyle w:val="Nadpis3"/>
      </w:pPr>
      <w:r>
        <w:t>Príklad s číslami</w:t>
      </w:r>
    </w:p>
    <w:p w14:paraId="56BEA906" w14:textId="77777777" w:rsidR="00530E52" w:rsidRPr="00245D32" w:rsidRDefault="002F5641" w:rsidP="00245D32">
      <w:pPr>
        <w:jc w:val="both"/>
      </w:pPr>
      <w:r w:rsidRPr="00245D32">
        <w:t xml:space="preserve">Najvyššia úroveň (Rok): stĺpce 2001 až 2004. Kliknutie na rok 2003 v režime </w:t>
      </w:r>
      <w:proofErr w:type="spellStart"/>
      <w:r w:rsidRPr="00245D32">
        <w:t>drill</w:t>
      </w:r>
      <w:proofErr w:type="spellEnd"/>
      <w:r w:rsidRPr="00245D32">
        <w:t xml:space="preserve"> zobrazí 12 mesiacov. Najvyšší stĺpec je december (1 615 307,37). Kliknutím na december sa zobrazia dni; najvyšší deň je 18. december (70 071,00), nasleduje 7. december (68 993,22) a 6. december (68 741,13).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6C660A3B" w14:textId="77777777">
        <w:tc>
          <w:tcPr>
            <w:tcW w:w="9638" w:type="dxa"/>
            <w:tcBorders>
              <w:top w:val="none" w:sz="0" w:space="0" w:color="FFFFFF"/>
              <w:left w:val="single" w:sz="24" w:space="0" w:color="E65100"/>
              <w:bottom w:val="none" w:sz="0" w:space="0" w:color="FFFFFF"/>
              <w:right w:val="none" w:sz="0" w:space="0" w:color="FFFFFF"/>
            </w:tcBorders>
            <w:shd w:val="clear" w:color="auto" w:fill="FFF3E0"/>
            <w:tcMar>
              <w:top w:w="100" w:type="dxa"/>
              <w:left w:w="200" w:type="dxa"/>
              <w:bottom w:w="80" w:type="dxa"/>
              <w:right w:w="160" w:type="dxa"/>
            </w:tcMar>
          </w:tcPr>
          <w:p w14:paraId="6B672158" w14:textId="77777777" w:rsidR="00530E52" w:rsidRDefault="002F5641">
            <w:pPr>
              <w:keepNext/>
              <w:spacing w:after="60"/>
            </w:pPr>
            <w:r>
              <w:rPr>
                <w:rFonts w:ascii="Calibri" w:hAnsi="Calibri"/>
                <w:b/>
                <w:bCs/>
                <w:color w:val="E65100"/>
                <w:sz w:val="22"/>
              </w:rPr>
              <w:t>Mesiace v zlom poradí</w:t>
            </w:r>
          </w:p>
          <w:p w14:paraId="6E7728D3" w14:textId="77777777" w:rsidR="00530E52" w:rsidRDefault="002F5641" w:rsidP="00245D32">
            <w:pPr>
              <w:spacing w:after="80" w:line="288" w:lineRule="auto"/>
              <w:jc w:val="both"/>
            </w:pPr>
            <w:r>
              <w:rPr>
                <w:rFonts w:ascii="Calibri" w:hAnsi="Calibri"/>
              </w:rPr>
              <w:t xml:space="preserve">Po preklopení na úroveň Mesiac sa mesiace často zoradia abecedne alebo podľa hodnoty. Riešenie: pole </w:t>
            </w:r>
            <w:proofErr w:type="spellStart"/>
            <w:r>
              <w:rPr>
                <w:rFonts w:ascii="Calibri" w:hAnsi="Calibri"/>
              </w:rPr>
              <w:t>MonthName</w:t>
            </w:r>
            <w:proofErr w:type="spellEnd"/>
            <w:r>
              <w:rPr>
                <w:rFonts w:ascii="Calibri" w:hAnsi="Calibri"/>
              </w:rPr>
              <w:t xml:space="preserve"> zoradiť podľa </w:t>
            </w:r>
            <w:proofErr w:type="spellStart"/>
            <w:r>
              <w:rPr>
                <w:rFonts w:ascii="Calibri" w:hAnsi="Calibri"/>
              </w:rPr>
              <w:t>MonthNumberOfYear</w:t>
            </w:r>
            <w:proofErr w:type="spellEnd"/>
            <w:r>
              <w:rPr>
                <w:rFonts w:ascii="Calibri" w:hAnsi="Calibri"/>
              </w:rPr>
              <w:t xml:space="preserve"> (oddiel 7.5) a v menu (…) vybrať Zoradiť podľa </w:t>
            </w:r>
            <w:proofErr w:type="spellStart"/>
            <w:r>
              <w:rPr>
                <w:rFonts w:ascii="Calibri" w:hAnsi="Calibri"/>
              </w:rPr>
              <w:t>MonthName</w:t>
            </w:r>
            <w:proofErr w:type="spellEnd"/>
            <w:r>
              <w:rPr>
                <w:rFonts w:ascii="Calibri" w:hAnsi="Calibri"/>
              </w:rPr>
              <w:t>. Podobne dni zoraďte podľa čísla dňa.</w:t>
            </w:r>
          </w:p>
        </w:tc>
      </w:tr>
    </w:tbl>
    <w:p w14:paraId="21A362B6" w14:textId="77777777" w:rsidR="00530E52" w:rsidRDefault="00530E52">
      <w:pPr>
        <w:spacing w:line="160" w:lineRule="exact"/>
      </w:pPr>
    </w:p>
    <w:p w14:paraId="140E9B8A" w14:textId="77777777" w:rsidR="00530E52" w:rsidRDefault="002F5641">
      <w:pPr>
        <w:pStyle w:val="Nadpis2"/>
      </w:pPr>
      <w:r>
        <w:lastRenderedPageBreak/>
        <w:t>9.2  Mapa s bublinami</w:t>
      </w:r>
    </w:p>
    <w:p w14:paraId="0F71B22F" w14:textId="77777777" w:rsidR="00530E52" w:rsidRPr="00245D32" w:rsidRDefault="002F5641" w:rsidP="00245D32">
      <w:pPr>
        <w:keepNext/>
        <w:jc w:val="both"/>
      </w:pPr>
      <w:r w:rsidRPr="00245D32">
        <w:t xml:space="preserve">Mapa zobrazí geografické údaje ako bubliny, kde veľkosť bubliny zodpovedá hodnote. V súbore (strana 4) je mapa s poľami </w:t>
      </w:r>
      <w:proofErr w:type="spellStart"/>
      <w:r w:rsidRPr="00245D32">
        <w:rPr>
          <w:b/>
          <w:bCs/>
        </w:rPr>
        <w:t>SalesTerritoryRegion</w:t>
      </w:r>
      <w:proofErr w:type="spellEnd"/>
      <w:r w:rsidRPr="00245D32">
        <w:t xml:space="preserve"> a </w:t>
      </w:r>
      <w:proofErr w:type="spellStart"/>
      <w:r w:rsidRPr="00245D32">
        <w:rPr>
          <w:b/>
          <w:bCs/>
        </w:rPr>
        <w:t>SalesTerritoryCountry</w:t>
      </w:r>
      <w:proofErr w:type="spellEnd"/>
      <w:r w:rsidRPr="00245D32">
        <w:t xml:space="preserve"> v jamke Umiestnenie a </w:t>
      </w:r>
      <w:proofErr w:type="spellStart"/>
      <w:r w:rsidRPr="00245D32">
        <w:t>merítkom</w:t>
      </w:r>
      <w:proofErr w:type="spellEnd"/>
      <w:r w:rsidRPr="00245D32">
        <w:t xml:space="preserve"> </w:t>
      </w:r>
      <w:r w:rsidRPr="00245D32">
        <w:rPr>
          <w:b/>
          <w:bCs/>
        </w:rPr>
        <w:t>Obrat</w:t>
      </w:r>
      <w:r w:rsidRPr="00245D32">
        <w:t xml:space="preserve"> v jamke Veľkosť.</w:t>
      </w:r>
    </w:p>
    <w:p w14:paraId="17CD7FA1" w14:textId="77777777" w:rsidR="00530E52" w:rsidRPr="00245D32" w:rsidRDefault="002F5641" w:rsidP="00245D32">
      <w:pPr>
        <w:pStyle w:val="Odsekzoznamu"/>
        <w:numPr>
          <w:ilvl w:val="0"/>
          <w:numId w:val="16"/>
        </w:numPr>
        <w:jc w:val="both"/>
      </w:pPr>
      <w:r w:rsidRPr="00245D32">
        <w:t xml:space="preserve">Pridajte vizuál </w:t>
      </w:r>
      <w:r w:rsidRPr="00245D32">
        <w:rPr>
          <w:b/>
          <w:bCs/>
        </w:rPr>
        <w:t>Mapa</w:t>
      </w:r>
      <w:r w:rsidRPr="00245D32">
        <w:t xml:space="preserve"> (zemeguľa s bodkami).</w:t>
      </w:r>
    </w:p>
    <w:p w14:paraId="41A61310" w14:textId="77777777" w:rsidR="00530E52" w:rsidRPr="00245D32" w:rsidRDefault="002F5641" w:rsidP="00245D32">
      <w:pPr>
        <w:pStyle w:val="Odsekzoznamu"/>
        <w:numPr>
          <w:ilvl w:val="0"/>
          <w:numId w:val="16"/>
        </w:numPr>
        <w:jc w:val="both"/>
      </w:pPr>
      <w:r w:rsidRPr="00245D32">
        <w:t xml:space="preserve">Do </w:t>
      </w:r>
      <w:r w:rsidRPr="00245D32">
        <w:rPr>
          <w:b/>
          <w:bCs/>
        </w:rPr>
        <w:t>Umiestnenie</w:t>
      </w:r>
      <w:r w:rsidRPr="00245D32">
        <w:t xml:space="preserve"> pretiahnite </w:t>
      </w:r>
      <w:proofErr w:type="spellStart"/>
      <w:r w:rsidRPr="00245D32">
        <w:t>SalesTerritoryCountry</w:t>
      </w:r>
      <w:proofErr w:type="spellEnd"/>
      <w:r w:rsidRPr="00245D32">
        <w:t xml:space="preserve"> (a pre hierarchiu aj </w:t>
      </w:r>
      <w:proofErr w:type="spellStart"/>
      <w:r w:rsidRPr="00245D32">
        <w:t>SalesTerritoryRegion</w:t>
      </w:r>
      <w:proofErr w:type="spellEnd"/>
      <w:r w:rsidRPr="00245D32">
        <w:t>).</w:t>
      </w:r>
    </w:p>
    <w:p w14:paraId="1B3622E8" w14:textId="77777777" w:rsidR="00530E52" w:rsidRPr="00245D32" w:rsidRDefault="002F5641" w:rsidP="00245D32">
      <w:pPr>
        <w:pStyle w:val="Odsekzoznamu"/>
        <w:numPr>
          <w:ilvl w:val="0"/>
          <w:numId w:val="16"/>
        </w:numPr>
        <w:jc w:val="both"/>
      </w:pPr>
      <w:r w:rsidRPr="00245D32">
        <w:t xml:space="preserve">Do </w:t>
      </w:r>
      <w:r w:rsidRPr="00245D32">
        <w:rPr>
          <w:b/>
          <w:bCs/>
        </w:rPr>
        <w:t>Veľkosť</w:t>
      </w:r>
      <w:r w:rsidRPr="00245D32">
        <w:t xml:space="preserve"> pretiahnite </w:t>
      </w:r>
      <w:proofErr w:type="spellStart"/>
      <w:r w:rsidRPr="00245D32">
        <w:t>merítko</w:t>
      </w:r>
      <w:proofErr w:type="spellEnd"/>
      <w:r w:rsidRPr="00245D32">
        <w:t xml:space="preserve"> </w:t>
      </w:r>
      <w:r w:rsidRPr="00245D32">
        <w:rPr>
          <w:b/>
          <w:bCs/>
        </w:rPr>
        <w:t>Obrat</w:t>
      </w:r>
      <w:r w:rsidRPr="00245D32">
        <w:t>.</w:t>
      </w:r>
    </w:p>
    <w:p w14:paraId="06E5ECCF" w14:textId="77777777" w:rsidR="00530E52" w:rsidRPr="00245D32" w:rsidRDefault="002F5641" w:rsidP="00245D32">
      <w:pPr>
        <w:pStyle w:val="Odsekzoznamu"/>
        <w:numPr>
          <w:ilvl w:val="0"/>
          <w:numId w:val="16"/>
        </w:numPr>
        <w:jc w:val="both"/>
      </w:pPr>
      <w:r w:rsidRPr="00245D32">
        <w:t xml:space="preserve">Vo </w:t>
      </w:r>
      <w:r w:rsidRPr="00245D32">
        <w:rPr>
          <w:b/>
          <w:bCs/>
        </w:rPr>
        <w:t>Formátovať vizuál → Bubliny</w:t>
      </w:r>
      <w:r w:rsidRPr="00245D32">
        <w:t xml:space="preserve"> upravte veľkosť, priehľadnosť a farbu; pri viacerých úrovniach zapnite Legendu.</w:t>
      </w:r>
    </w:p>
    <w:p w14:paraId="3DBA8276" w14:textId="77777777" w:rsidR="00530E52" w:rsidRPr="00245D32" w:rsidRDefault="002F5641" w:rsidP="00245D32">
      <w:pPr>
        <w:jc w:val="both"/>
      </w:pPr>
      <w:r w:rsidRPr="00245D32">
        <w:t>Správny výsledok (Obrat podľa krajín): USA 9 389 479,79 (36,03 %), Veľká Británia 5 057 076,57, Austrália 4 999 021,85, Nemecko 2 775 195,60, Francúzsko 2 495 984,57, Kanada 1 343 109,11.</w:t>
      </w:r>
    </w:p>
    <w:p w14:paraId="372BCAB9" w14:textId="77777777" w:rsidR="00530E52" w:rsidRDefault="002F5641">
      <w:pPr>
        <w:pStyle w:val="Nadpis3"/>
      </w:pPr>
      <w:proofErr w:type="spellStart"/>
      <w:r>
        <w:t>Geokódovanie</w:t>
      </w:r>
      <w:proofErr w:type="spellEnd"/>
      <w:r>
        <w:t>: problémy s umiestnením</w:t>
      </w:r>
    </w:p>
    <w:p w14:paraId="260CFD97" w14:textId="77777777" w:rsidR="00530E52" w:rsidRPr="00245D32" w:rsidRDefault="002F5641" w:rsidP="00245D32">
      <w:pPr>
        <w:keepNext/>
        <w:jc w:val="both"/>
      </w:pPr>
      <w:proofErr w:type="spellStart"/>
      <w:r w:rsidRPr="00245D32">
        <w:t>Power</w:t>
      </w:r>
      <w:proofErr w:type="spellEnd"/>
      <w:r w:rsidRPr="00245D32">
        <w:t xml:space="preserve"> BI posiela názvy miest, regiónov alebo krajín mapovej službe, ktorá ich preloží na súradnice. Ak je názov nejednoznačný (napr. </w:t>
      </w:r>
      <w:proofErr w:type="spellStart"/>
      <w:r w:rsidRPr="00245D32">
        <w:t>Southwest</w:t>
      </w:r>
      <w:proofErr w:type="spellEnd"/>
      <w:r w:rsidRPr="00245D32">
        <w:t>: kde?), bublina môže pristáť na nesprávnom mieste. Tri riešenia:</w:t>
      </w:r>
    </w:p>
    <w:p w14:paraId="5B695049" w14:textId="77777777" w:rsidR="00530E52" w:rsidRPr="00245D32" w:rsidRDefault="002F5641" w:rsidP="00245D32">
      <w:pPr>
        <w:pStyle w:val="Odsekzoznamu"/>
        <w:numPr>
          <w:ilvl w:val="0"/>
          <w:numId w:val="2"/>
        </w:numPr>
        <w:jc w:val="both"/>
      </w:pPr>
      <w:r w:rsidRPr="00245D32">
        <w:rPr>
          <w:b/>
          <w:bCs/>
        </w:rPr>
        <w:t>Kategória údajov.</w:t>
      </w:r>
      <w:r w:rsidRPr="00245D32">
        <w:t xml:space="preserve"> V Nástroje stĺpca → Kategória údajov nastavte „Štát alebo provincia“, „Krajina alebo región“, „Mesto“; mapa potom vie, čo daný text znamená.</w:t>
      </w:r>
    </w:p>
    <w:p w14:paraId="7239F6D4" w14:textId="77777777" w:rsidR="00530E52" w:rsidRPr="00245D32" w:rsidRDefault="002F5641" w:rsidP="00245D32">
      <w:pPr>
        <w:pStyle w:val="Odsekzoznamu"/>
        <w:numPr>
          <w:ilvl w:val="0"/>
          <w:numId w:val="2"/>
        </w:numPr>
        <w:jc w:val="both"/>
      </w:pPr>
      <w:r w:rsidRPr="00245D32">
        <w:rPr>
          <w:b/>
          <w:bCs/>
        </w:rPr>
        <w:t>Hierarchia.</w:t>
      </w:r>
      <w:r w:rsidRPr="00245D32">
        <w:t xml:space="preserve"> Pridajte viac úrovní do jamky Umiestnenie (krajina, potom región); mapa nájde región v rámci krajiny.</w:t>
      </w:r>
    </w:p>
    <w:p w14:paraId="34BF1BF3" w14:textId="77777777" w:rsidR="00530E52" w:rsidRPr="00245D32" w:rsidRDefault="002F5641" w:rsidP="00245D32">
      <w:pPr>
        <w:pStyle w:val="Odsekzoznamu"/>
        <w:numPr>
          <w:ilvl w:val="0"/>
          <w:numId w:val="2"/>
        </w:numPr>
        <w:jc w:val="both"/>
      </w:pPr>
      <w:r w:rsidRPr="00245D32">
        <w:rPr>
          <w:b/>
          <w:bCs/>
        </w:rPr>
        <w:t>Zemepisná šírka a dĺžka.</w:t>
      </w:r>
      <w:r w:rsidRPr="00245D32">
        <w:t xml:space="preserve"> Ak máte súradnice, dajte ich do jamiek Šírka a Dĺžka; </w:t>
      </w:r>
      <w:proofErr w:type="spellStart"/>
      <w:r w:rsidRPr="00245D32">
        <w:t>geokódovanie</w:t>
      </w:r>
      <w:proofErr w:type="spellEnd"/>
      <w:r w:rsidRPr="00245D32">
        <w:t xml:space="preserve"> sa preskočí.</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75371BCE" w14:textId="77777777">
        <w:tc>
          <w:tcPr>
            <w:tcW w:w="9638" w:type="dxa"/>
            <w:tcBorders>
              <w:top w:val="none" w:sz="0" w:space="0" w:color="FFFFFF"/>
              <w:left w:val="single" w:sz="24" w:space="0" w:color="1F4E79"/>
              <w:bottom w:val="none" w:sz="0" w:space="0" w:color="FFFFFF"/>
              <w:right w:val="none" w:sz="0" w:space="0" w:color="FFFFFF"/>
            </w:tcBorders>
            <w:shd w:val="clear" w:color="auto" w:fill="E8F0FA"/>
            <w:tcMar>
              <w:top w:w="100" w:type="dxa"/>
              <w:left w:w="200" w:type="dxa"/>
              <w:bottom w:w="80" w:type="dxa"/>
              <w:right w:w="160" w:type="dxa"/>
            </w:tcMar>
          </w:tcPr>
          <w:p w14:paraId="22A019B6" w14:textId="77777777" w:rsidR="00530E52" w:rsidRDefault="002F5641">
            <w:pPr>
              <w:keepNext/>
              <w:spacing w:after="60"/>
            </w:pPr>
            <w:r>
              <w:rPr>
                <w:rFonts w:ascii="Calibri" w:hAnsi="Calibri"/>
                <w:b/>
                <w:bCs/>
                <w:color w:val="1F4E79"/>
                <w:sz w:val="22"/>
              </w:rPr>
              <w:t>Slovensko a Česko</w:t>
            </w:r>
          </w:p>
          <w:p w14:paraId="73072C30" w14:textId="77777777" w:rsidR="00530E52" w:rsidRDefault="002F5641" w:rsidP="00245D32">
            <w:pPr>
              <w:spacing w:after="80" w:line="288" w:lineRule="auto"/>
              <w:jc w:val="both"/>
            </w:pPr>
            <w:r>
              <w:rPr>
                <w:rFonts w:ascii="Calibri" w:hAnsi="Calibri"/>
              </w:rPr>
              <w:t xml:space="preserve">Pre SR a ČR sa hodí hierarchia </w:t>
            </w:r>
            <w:r>
              <w:rPr>
                <w:rFonts w:ascii="Calibri" w:hAnsi="Calibri"/>
                <w:b/>
                <w:bCs/>
              </w:rPr>
              <w:t>Kraj → Okres → Obec → Ulica</w:t>
            </w:r>
            <w:r>
              <w:rPr>
                <w:rFonts w:ascii="Calibri" w:hAnsi="Calibri"/>
              </w:rPr>
              <w:t>. Pozor na názvy obcí, ktoré existujú vo viac krajoch (napr. Nová Ves). Pridajte nadradené úrovne, alebo použite PSČ či súradnice. Pri adresách spoľahlivo funguje aj spojenie „Ulica, Mesto, Krajina“ vo vypočítavanom stĺpci.</w:t>
            </w:r>
          </w:p>
        </w:tc>
      </w:tr>
    </w:tbl>
    <w:p w14:paraId="5E329D1A" w14:textId="77777777" w:rsidR="00530E52" w:rsidRDefault="00530E52">
      <w:pPr>
        <w:spacing w:line="1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34480DDD" w14:textId="77777777">
        <w:tc>
          <w:tcPr>
            <w:tcW w:w="9638" w:type="dxa"/>
            <w:tcBorders>
              <w:top w:val="none" w:sz="0" w:space="0" w:color="FFFFFF"/>
              <w:left w:val="single" w:sz="24" w:space="0" w:color="1F4E79"/>
              <w:bottom w:val="none" w:sz="0" w:space="0" w:color="FFFFFF"/>
              <w:right w:val="none" w:sz="0" w:space="0" w:color="FFFFFF"/>
            </w:tcBorders>
            <w:shd w:val="clear" w:color="auto" w:fill="E8F0FA"/>
            <w:tcMar>
              <w:top w:w="100" w:type="dxa"/>
              <w:left w:w="200" w:type="dxa"/>
              <w:bottom w:w="80" w:type="dxa"/>
              <w:right w:w="160" w:type="dxa"/>
            </w:tcMar>
          </w:tcPr>
          <w:p w14:paraId="56C1E49B" w14:textId="77777777" w:rsidR="00530E52" w:rsidRDefault="002F5641">
            <w:pPr>
              <w:keepNext/>
              <w:spacing w:after="60"/>
            </w:pPr>
            <w:r>
              <w:rPr>
                <w:rFonts w:ascii="Calibri" w:hAnsi="Calibri"/>
                <w:b/>
                <w:bCs/>
                <w:color w:val="1F4E79"/>
                <w:sz w:val="22"/>
              </w:rPr>
              <w:t>Mapa a súkromie</w:t>
            </w:r>
          </w:p>
          <w:p w14:paraId="676BF94E" w14:textId="77777777" w:rsidR="00530E52" w:rsidRDefault="002F5641" w:rsidP="00245D32">
            <w:pPr>
              <w:spacing w:after="80" w:line="288" w:lineRule="auto"/>
              <w:jc w:val="both"/>
            </w:pPr>
            <w:r>
              <w:rPr>
                <w:rFonts w:ascii="Calibri" w:hAnsi="Calibri"/>
              </w:rPr>
              <w:t xml:space="preserve">Mapové vizuály posielajú názvy do služby Bing. Vo firemnom prostredí môže byť táto funkcia vypnutá administrátorom (v </w:t>
            </w:r>
            <w:proofErr w:type="spellStart"/>
            <w:r>
              <w:rPr>
                <w:rFonts w:ascii="Calibri" w:hAnsi="Calibri"/>
              </w:rPr>
              <w:t>Power</w:t>
            </w:r>
            <w:proofErr w:type="spellEnd"/>
            <w:r>
              <w:rPr>
                <w:rFonts w:ascii="Calibri" w:hAnsi="Calibri"/>
              </w:rPr>
              <w:t xml:space="preserve"> BI Service: Nastavenia správcu → Mapové a výplňové mapové vizuály). Ak sa mapa nezobrazuje, nemusí ísť o chybu zostavy.</w:t>
            </w:r>
          </w:p>
        </w:tc>
      </w:tr>
    </w:tbl>
    <w:p w14:paraId="4B4899AC" w14:textId="77777777" w:rsidR="00530E52" w:rsidRDefault="00530E52">
      <w:pPr>
        <w:spacing w:line="160" w:lineRule="exact"/>
      </w:pPr>
    </w:p>
    <w:p w14:paraId="3B3C32C7" w14:textId="77777777" w:rsidR="00530E52" w:rsidRDefault="002F5641">
      <w:pPr>
        <w:pStyle w:val="Nadpis1"/>
        <w:pageBreakBefore/>
      </w:pPr>
      <w:r>
        <w:lastRenderedPageBreak/>
        <w:t>10  Najčastejšie chyby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200"/>
        <w:gridCol w:w="3438"/>
      </w:tblGrid>
      <w:tr w:rsidR="00530E52" w14:paraId="7073A1E9" w14:textId="77777777">
        <w:trPr>
          <w:cantSplit/>
          <w:tblHeader/>
        </w:trPr>
        <w:tc>
          <w:tcPr>
            <w:tcW w:w="30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0F74C739" w14:textId="77777777" w:rsidR="00530E52" w:rsidRDefault="002F5641">
            <w:pPr>
              <w:spacing w:line="259" w:lineRule="auto"/>
            </w:pPr>
            <w:r>
              <w:rPr>
                <w:rFonts w:ascii="Calibri" w:hAnsi="Calibri"/>
                <w:b/>
                <w:bCs/>
                <w:color w:val="FFFFFF"/>
                <w:sz w:val="18"/>
                <w:szCs w:val="18"/>
              </w:rPr>
              <w:t>Príznak</w:t>
            </w:r>
          </w:p>
        </w:tc>
        <w:tc>
          <w:tcPr>
            <w:tcW w:w="32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0E0BA1C3" w14:textId="77777777" w:rsidR="00530E52" w:rsidRDefault="002F5641">
            <w:pPr>
              <w:spacing w:line="259" w:lineRule="auto"/>
            </w:pPr>
            <w:r>
              <w:rPr>
                <w:rFonts w:ascii="Calibri" w:hAnsi="Calibri"/>
                <w:b/>
                <w:bCs/>
                <w:color w:val="FFFFFF"/>
                <w:sz w:val="18"/>
                <w:szCs w:val="18"/>
              </w:rPr>
              <w:t>Príčina</w:t>
            </w:r>
          </w:p>
        </w:tc>
        <w:tc>
          <w:tcPr>
            <w:tcW w:w="34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6F497753" w14:textId="77777777" w:rsidR="00530E52" w:rsidRDefault="002F5641">
            <w:pPr>
              <w:spacing w:line="259" w:lineRule="auto"/>
            </w:pPr>
            <w:r>
              <w:rPr>
                <w:rFonts w:ascii="Calibri" w:hAnsi="Calibri"/>
                <w:b/>
                <w:bCs/>
                <w:color w:val="FFFFFF"/>
                <w:sz w:val="18"/>
                <w:szCs w:val="18"/>
              </w:rPr>
              <w:t>Riešenie</w:t>
            </w:r>
          </w:p>
        </w:tc>
      </w:tr>
      <w:tr w:rsidR="00530E52" w14:paraId="47FD8A97"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F17641A" w14:textId="77777777" w:rsidR="00530E52" w:rsidRDefault="002F5641">
            <w:pPr>
              <w:spacing w:line="259" w:lineRule="auto"/>
            </w:pPr>
            <w:r>
              <w:rPr>
                <w:rFonts w:ascii="Calibri" w:hAnsi="Calibri"/>
                <w:sz w:val="18"/>
                <w:szCs w:val="18"/>
              </w:rPr>
              <w:t>Obrat pred rokom je všade prázdny</w:t>
            </w:r>
          </w:p>
        </w:tc>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F68080B" w14:textId="77777777" w:rsidR="00530E52" w:rsidRDefault="002F5641">
            <w:pPr>
              <w:spacing w:line="259" w:lineRule="auto"/>
            </w:pPr>
            <w:r>
              <w:rPr>
                <w:rFonts w:ascii="Calibri" w:hAnsi="Calibri"/>
                <w:sz w:val="18"/>
                <w:szCs w:val="18"/>
              </w:rPr>
              <w:t>tabuľka Čas nie je prepojená alebo na osi je dátum z faktov</w:t>
            </w:r>
          </w:p>
        </w:tc>
        <w:tc>
          <w:tcPr>
            <w:tcW w:w="3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5097C97" w14:textId="77777777" w:rsidR="00530E52" w:rsidRDefault="002F5641">
            <w:pPr>
              <w:spacing w:line="259" w:lineRule="auto"/>
            </w:pPr>
            <w:r>
              <w:rPr>
                <w:rFonts w:ascii="Calibri" w:hAnsi="Calibri"/>
                <w:sz w:val="18"/>
                <w:szCs w:val="18"/>
              </w:rPr>
              <w:t>použiť stĺpec z tabuľky Čas, skontrolovať vzťah</w:t>
            </w:r>
          </w:p>
        </w:tc>
      </w:tr>
      <w:tr w:rsidR="00530E52" w14:paraId="1F6CA335"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4BAA59C" w14:textId="77777777" w:rsidR="00530E52" w:rsidRDefault="002F5641">
            <w:pPr>
              <w:spacing w:line="259" w:lineRule="auto"/>
            </w:pPr>
            <w:r>
              <w:rPr>
                <w:rFonts w:ascii="Calibri" w:hAnsi="Calibri"/>
                <w:sz w:val="18"/>
                <w:szCs w:val="18"/>
              </w:rPr>
              <w:t>Obrat YTD v 2004 ostáva rovný od júla</w:t>
            </w:r>
          </w:p>
        </w:tc>
        <w:tc>
          <w:tcPr>
            <w:tcW w:w="3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7703AF2" w14:textId="77777777" w:rsidR="00530E52" w:rsidRDefault="002F5641">
            <w:pPr>
              <w:spacing w:line="259" w:lineRule="auto"/>
            </w:pPr>
            <w:r>
              <w:rPr>
                <w:rFonts w:ascii="Calibri" w:hAnsi="Calibri"/>
                <w:sz w:val="18"/>
                <w:szCs w:val="18"/>
              </w:rPr>
              <w:t>v údajoch nie sú predaje</w:t>
            </w:r>
          </w:p>
        </w:tc>
        <w:tc>
          <w:tcPr>
            <w:tcW w:w="3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792379F" w14:textId="77777777" w:rsidR="00530E52" w:rsidRDefault="002F5641">
            <w:pPr>
              <w:spacing w:line="259" w:lineRule="auto"/>
            </w:pPr>
            <w:r>
              <w:rPr>
                <w:rFonts w:ascii="Calibri" w:hAnsi="Calibri"/>
                <w:sz w:val="18"/>
                <w:szCs w:val="18"/>
              </w:rPr>
              <w:t xml:space="preserve">nie je to chyba </w:t>
            </w:r>
            <w:proofErr w:type="spellStart"/>
            <w:r>
              <w:rPr>
                <w:rFonts w:ascii="Calibri" w:hAnsi="Calibri"/>
                <w:sz w:val="18"/>
                <w:szCs w:val="18"/>
              </w:rPr>
              <w:t>merítka</w:t>
            </w:r>
            <w:proofErr w:type="spellEnd"/>
            <w:r>
              <w:rPr>
                <w:rFonts w:ascii="Calibri" w:hAnsi="Calibri"/>
                <w:sz w:val="18"/>
                <w:szCs w:val="18"/>
              </w:rPr>
              <w:t>; nastaviť filter alebo podmienku</w:t>
            </w:r>
          </w:p>
        </w:tc>
      </w:tr>
      <w:tr w:rsidR="00530E52" w14:paraId="72E357DB"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5BDF6EE" w14:textId="77777777" w:rsidR="00530E52" w:rsidRDefault="002F5641">
            <w:pPr>
              <w:spacing w:line="259" w:lineRule="auto"/>
            </w:pPr>
            <w:r>
              <w:rPr>
                <w:rFonts w:ascii="Calibri" w:hAnsi="Calibri"/>
                <w:sz w:val="18"/>
                <w:szCs w:val="18"/>
              </w:rPr>
              <w:t xml:space="preserve">Rok 2002 </w:t>
            </w:r>
            <w:proofErr w:type="spellStart"/>
            <w:r>
              <w:rPr>
                <w:rFonts w:ascii="Calibri" w:hAnsi="Calibri"/>
                <w:sz w:val="18"/>
                <w:szCs w:val="18"/>
              </w:rPr>
              <w:t>vs</w:t>
            </w:r>
            <w:proofErr w:type="spellEnd"/>
            <w:r>
              <w:rPr>
                <w:rFonts w:ascii="Calibri" w:hAnsi="Calibri"/>
                <w:sz w:val="18"/>
                <w:szCs w:val="18"/>
              </w:rPr>
              <w:t>. 2001 ukazuje +116 %</w:t>
            </w:r>
          </w:p>
        </w:tc>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3B6D7AA" w14:textId="77777777" w:rsidR="00530E52" w:rsidRDefault="002F5641">
            <w:pPr>
              <w:spacing w:line="259" w:lineRule="auto"/>
            </w:pPr>
            <w:r>
              <w:rPr>
                <w:rFonts w:ascii="Calibri" w:hAnsi="Calibri"/>
                <w:sz w:val="18"/>
                <w:szCs w:val="18"/>
              </w:rPr>
              <w:t>2001 je neúplný rok (od júla)</w:t>
            </w:r>
          </w:p>
        </w:tc>
        <w:tc>
          <w:tcPr>
            <w:tcW w:w="3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87C4803" w14:textId="77777777" w:rsidR="00530E52" w:rsidRDefault="002F5641">
            <w:pPr>
              <w:spacing w:line="259" w:lineRule="auto"/>
            </w:pPr>
            <w:r>
              <w:rPr>
                <w:rFonts w:ascii="Calibri" w:hAnsi="Calibri"/>
                <w:sz w:val="18"/>
                <w:szCs w:val="18"/>
              </w:rPr>
              <w:t xml:space="preserve">porovnať rovnaké mesiace; vysvetliť vo </w:t>
            </w:r>
            <w:proofErr w:type="spellStart"/>
            <w:r>
              <w:rPr>
                <w:rFonts w:ascii="Calibri" w:hAnsi="Calibri"/>
                <w:sz w:val="18"/>
                <w:szCs w:val="18"/>
              </w:rPr>
              <w:t>vizuáli</w:t>
            </w:r>
            <w:proofErr w:type="spellEnd"/>
          </w:p>
        </w:tc>
      </w:tr>
      <w:tr w:rsidR="00530E52" w14:paraId="2598EF9E"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6AE5250" w14:textId="77777777" w:rsidR="00530E52" w:rsidRDefault="002F5641">
            <w:pPr>
              <w:spacing w:line="259" w:lineRule="auto"/>
            </w:pPr>
            <w:r>
              <w:rPr>
                <w:rFonts w:ascii="Calibri" w:hAnsi="Calibri"/>
                <w:sz w:val="18"/>
                <w:szCs w:val="18"/>
              </w:rPr>
              <w:t>Mesiace sú abecedne</w:t>
            </w:r>
          </w:p>
        </w:tc>
        <w:tc>
          <w:tcPr>
            <w:tcW w:w="3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8989450" w14:textId="77777777" w:rsidR="00530E52" w:rsidRDefault="002F5641">
            <w:pPr>
              <w:spacing w:line="259" w:lineRule="auto"/>
            </w:pPr>
            <w:r>
              <w:rPr>
                <w:rFonts w:ascii="Calibri" w:hAnsi="Calibri"/>
                <w:sz w:val="18"/>
                <w:szCs w:val="18"/>
              </w:rPr>
              <w:t>chýba Zoradiť podľa stĺpca</w:t>
            </w:r>
          </w:p>
        </w:tc>
        <w:tc>
          <w:tcPr>
            <w:tcW w:w="3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07EA551" w14:textId="77777777" w:rsidR="00530E52" w:rsidRDefault="002F5641">
            <w:pPr>
              <w:spacing w:line="259" w:lineRule="auto"/>
            </w:pPr>
            <w:proofErr w:type="spellStart"/>
            <w:r>
              <w:rPr>
                <w:rFonts w:ascii="Calibri" w:hAnsi="Calibri"/>
                <w:sz w:val="18"/>
                <w:szCs w:val="18"/>
              </w:rPr>
              <w:t>MonthName</w:t>
            </w:r>
            <w:proofErr w:type="spellEnd"/>
            <w:r>
              <w:rPr>
                <w:rFonts w:ascii="Calibri" w:hAnsi="Calibri"/>
                <w:sz w:val="18"/>
                <w:szCs w:val="18"/>
              </w:rPr>
              <w:t xml:space="preserve"> podľa </w:t>
            </w:r>
            <w:proofErr w:type="spellStart"/>
            <w:r>
              <w:rPr>
                <w:rFonts w:ascii="Calibri" w:hAnsi="Calibri"/>
                <w:sz w:val="18"/>
                <w:szCs w:val="18"/>
              </w:rPr>
              <w:t>MonthNumberOfYear</w:t>
            </w:r>
            <w:proofErr w:type="spellEnd"/>
          </w:p>
        </w:tc>
      </w:tr>
      <w:tr w:rsidR="00530E52" w14:paraId="1BDE34BB"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72D360B" w14:textId="77777777" w:rsidR="00530E52" w:rsidRDefault="002F5641">
            <w:pPr>
              <w:spacing w:line="259" w:lineRule="auto"/>
            </w:pPr>
            <w:r>
              <w:rPr>
                <w:rFonts w:ascii="Calibri" w:hAnsi="Calibri"/>
                <w:sz w:val="18"/>
                <w:szCs w:val="18"/>
              </w:rPr>
              <w:t>Koláčový graf je nečitateľný</w:t>
            </w:r>
          </w:p>
        </w:tc>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C7F464D" w14:textId="77777777" w:rsidR="00530E52" w:rsidRDefault="002F5641">
            <w:pPr>
              <w:spacing w:line="259" w:lineRule="auto"/>
            </w:pPr>
            <w:r>
              <w:rPr>
                <w:rFonts w:ascii="Calibri" w:hAnsi="Calibri"/>
                <w:sz w:val="18"/>
                <w:szCs w:val="18"/>
              </w:rPr>
              <w:t>príliš veľa častí</w:t>
            </w:r>
          </w:p>
        </w:tc>
        <w:tc>
          <w:tcPr>
            <w:tcW w:w="3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9B8A6A7" w14:textId="77777777" w:rsidR="00530E52" w:rsidRDefault="002F5641">
            <w:pPr>
              <w:spacing w:line="259" w:lineRule="auto"/>
            </w:pPr>
            <w:r>
              <w:rPr>
                <w:rFonts w:ascii="Calibri" w:hAnsi="Calibri"/>
                <w:sz w:val="18"/>
                <w:szCs w:val="18"/>
              </w:rPr>
              <w:t>stĺpcový graf alebo zlúčiť malé časti do „Ostatné“</w:t>
            </w:r>
          </w:p>
        </w:tc>
      </w:tr>
      <w:tr w:rsidR="00530E52" w14:paraId="2CD46875"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699982A" w14:textId="77777777" w:rsidR="00530E52" w:rsidRDefault="002F5641">
            <w:pPr>
              <w:spacing w:line="259" w:lineRule="auto"/>
            </w:pPr>
            <w:proofErr w:type="spellStart"/>
            <w:r>
              <w:rPr>
                <w:rFonts w:ascii="Calibri" w:hAnsi="Calibri"/>
                <w:sz w:val="18"/>
                <w:szCs w:val="18"/>
              </w:rPr>
              <w:t>Slicer</w:t>
            </w:r>
            <w:proofErr w:type="spellEnd"/>
            <w:r>
              <w:rPr>
                <w:rFonts w:ascii="Calibri" w:hAnsi="Calibri"/>
                <w:sz w:val="18"/>
                <w:szCs w:val="18"/>
              </w:rPr>
              <w:t xml:space="preserve"> neovplyvní graf</w:t>
            </w:r>
          </w:p>
        </w:tc>
        <w:tc>
          <w:tcPr>
            <w:tcW w:w="3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D6F5FDF" w14:textId="77777777" w:rsidR="00530E52" w:rsidRDefault="002F5641">
            <w:pPr>
              <w:spacing w:line="259" w:lineRule="auto"/>
            </w:pPr>
            <w:r>
              <w:rPr>
                <w:rFonts w:ascii="Calibri" w:hAnsi="Calibri"/>
                <w:sz w:val="18"/>
                <w:szCs w:val="18"/>
              </w:rPr>
              <w:t>interakcia je vypnutá alebo vizuál je z inej tabuľky bez vzťahu</w:t>
            </w:r>
          </w:p>
        </w:tc>
        <w:tc>
          <w:tcPr>
            <w:tcW w:w="3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4BDB4F7" w14:textId="77777777" w:rsidR="00530E52" w:rsidRDefault="002F5641">
            <w:pPr>
              <w:spacing w:line="259" w:lineRule="auto"/>
            </w:pPr>
            <w:r>
              <w:rPr>
                <w:rFonts w:ascii="Calibri" w:hAnsi="Calibri"/>
                <w:sz w:val="18"/>
                <w:szCs w:val="18"/>
              </w:rPr>
              <w:t>skontrolovať Upraviť interakcie a vzťahy</w:t>
            </w:r>
          </w:p>
        </w:tc>
      </w:tr>
      <w:tr w:rsidR="00530E52" w14:paraId="41F2958D"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BB82CBD" w14:textId="77777777" w:rsidR="00530E52" w:rsidRDefault="002F5641">
            <w:pPr>
              <w:spacing w:line="259" w:lineRule="auto"/>
            </w:pPr>
            <w:r>
              <w:rPr>
                <w:rFonts w:ascii="Calibri" w:hAnsi="Calibri"/>
                <w:sz w:val="18"/>
                <w:szCs w:val="18"/>
              </w:rPr>
              <w:t>Top N ukazuje viac než N položiek</w:t>
            </w:r>
          </w:p>
        </w:tc>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3993F81" w14:textId="77777777" w:rsidR="00530E52" w:rsidRDefault="002F5641">
            <w:pPr>
              <w:spacing w:line="259" w:lineRule="auto"/>
            </w:pPr>
            <w:r>
              <w:rPr>
                <w:rFonts w:ascii="Calibri" w:hAnsi="Calibri"/>
                <w:sz w:val="18"/>
                <w:szCs w:val="18"/>
              </w:rPr>
              <w:t>pri zhode hodnôt sa zobrazia aj rovnaké položky</w:t>
            </w:r>
          </w:p>
        </w:tc>
        <w:tc>
          <w:tcPr>
            <w:tcW w:w="3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926009E" w14:textId="77777777" w:rsidR="00530E52" w:rsidRDefault="002F5641">
            <w:pPr>
              <w:spacing w:line="259" w:lineRule="auto"/>
            </w:pPr>
            <w:r>
              <w:rPr>
                <w:rFonts w:ascii="Calibri" w:hAnsi="Calibri"/>
                <w:sz w:val="18"/>
                <w:szCs w:val="18"/>
              </w:rPr>
              <w:t>pridať druhé triedenie, alebo vyradiť duplicity</w:t>
            </w:r>
          </w:p>
        </w:tc>
      </w:tr>
      <w:tr w:rsidR="00530E52" w14:paraId="42779262"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2600849" w14:textId="77777777" w:rsidR="00530E52" w:rsidRDefault="002F5641">
            <w:pPr>
              <w:spacing w:line="259" w:lineRule="auto"/>
            </w:pPr>
            <w:r>
              <w:rPr>
                <w:rFonts w:ascii="Calibri" w:hAnsi="Calibri"/>
                <w:sz w:val="18"/>
                <w:szCs w:val="18"/>
              </w:rPr>
              <w:t>Mapa umiestni krajinu do inej krajiny</w:t>
            </w:r>
          </w:p>
        </w:tc>
        <w:tc>
          <w:tcPr>
            <w:tcW w:w="3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92A85A1" w14:textId="77777777" w:rsidR="00530E52" w:rsidRDefault="002F5641">
            <w:pPr>
              <w:spacing w:line="259" w:lineRule="auto"/>
            </w:pPr>
            <w:r>
              <w:rPr>
                <w:rFonts w:ascii="Calibri" w:hAnsi="Calibri"/>
                <w:sz w:val="18"/>
                <w:szCs w:val="18"/>
              </w:rPr>
              <w:t>nejednoznačný názov</w:t>
            </w:r>
          </w:p>
        </w:tc>
        <w:tc>
          <w:tcPr>
            <w:tcW w:w="3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F55324D" w14:textId="77777777" w:rsidR="00530E52" w:rsidRDefault="002F5641">
            <w:pPr>
              <w:spacing w:line="259" w:lineRule="auto"/>
            </w:pPr>
            <w:r>
              <w:rPr>
                <w:rFonts w:ascii="Calibri" w:hAnsi="Calibri"/>
                <w:sz w:val="18"/>
                <w:szCs w:val="18"/>
              </w:rPr>
              <w:t>nastaviť kategóriu údajov alebo použiť súradnice</w:t>
            </w:r>
          </w:p>
        </w:tc>
      </w:tr>
      <w:tr w:rsidR="00530E52" w14:paraId="3451257B"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0378E5A" w14:textId="77777777" w:rsidR="00530E52" w:rsidRDefault="002F5641">
            <w:pPr>
              <w:spacing w:line="259" w:lineRule="auto"/>
            </w:pPr>
            <w:r>
              <w:rPr>
                <w:rFonts w:ascii="Calibri" w:hAnsi="Calibri"/>
                <w:sz w:val="18"/>
                <w:szCs w:val="18"/>
              </w:rPr>
              <w:t>Po obnovení chýbajú údaje</w:t>
            </w:r>
          </w:p>
        </w:tc>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E5CB084" w14:textId="77777777" w:rsidR="00530E52" w:rsidRDefault="002F5641">
            <w:pPr>
              <w:spacing w:line="259" w:lineRule="auto"/>
            </w:pPr>
            <w:r>
              <w:rPr>
                <w:rFonts w:ascii="Calibri" w:hAnsi="Calibri"/>
                <w:sz w:val="18"/>
                <w:szCs w:val="18"/>
              </w:rPr>
              <w:t>zmenená cesta k súboru alebo štruktúra zdroja</w:t>
            </w:r>
          </w:p>
        </w:tc>
        <w:tc>
          <w:tcPr>
            <w:tcW w:w="34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4EC9D08" w14:textId="77777777" w:rsidR="00530E52" w:rsidRDefault="002F5641">
            <w:pPr>
              <w:spacing w:line="259" w:lineRule="auto"/>
            </w:pPr>
            <w:r>
              <w:rPr>
                <w:rFonts w:ascii="Calibri" w:hAnsi="Calibri"/>
                <w:sz w:val="18"/>
                <w:szCs w:val="18"/>
              </w:rPr>
              <w:t>Transformovať údaje → Nastavenia zdroja údajov</w:t>
            </w:r>
          </w:p>
        </w:tc>
      </w:tr>
      <w:tr w:rsidR="00530E52" w14:paraId="68E3E452" w14:textId="77777777">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817B6FA" w14:textId="77777777" w:rsidR="00530E52" w:rsidRDefault="002F5641">
            <w:pPr>
              <w:spacing w:line="259" w:lineRule="auto"/>
            </w:pPr>
            <w:r>
              <w:rPr>
                <w:rFonts w:ascii="Calibri" w:hAnsi="Calibri"/>
                <w:sz w:val="18"/>
                <w:szCs w:val="18"/>
              </w:rPr>
              <w:t>Zbytočné riadky „(Prázdne)“</w:t>
            </w:r>
          </w:p>
        </w:tc>
        <w:tc>
          <w:tcPr>
            <w:tcW w:w="32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0D35FC0" w14:textId="77777777" w:rsidR="00530E52" w:rsidRDefault="002F5641">
            <w:pPr>
              <w:spacing w:line="259" w:lineRule="auto"/>
            </w:pPr>
            <w:r>
              <w:rPr>
                <w:rFonts w:ascii="Calibri" w:hAnsi="Calibri"/>
                <w:sz w:val="18"/>
                <w:szCs w:val="18"/>
              </w:rPr>
              <w:t xml:space="preserve">kľúč bez záznamu v dimenzii (napr. </w:t>
            </w:r>
            <w:proofErr w:type="spellStart"/>
            <w:r>
              <w:rPr>
                <w:rFonts w:ascii="Calibri" w:hAnsi="Calibri"/>
                <w:sz w:val="18"/>
                <w:szCs w:val="18"/>
              </w:rPr>
              <w:t>ProductKey</w:t>
            </w:r>
            <w:proofErr w:type="spellEnd"/>
            <w:r>
              <w:rPr>
                <w:rFonts w:ascii="Calibri" w:hAnsi="Calibri"/>
                <w:sz w:val="18"/>
                <w:szCs w:val="18"/>
              </w:rPr>
              <w:t xml:space="preserve"> 1001)</w:t>
            </w:r>
          </w:p>
        </w:tc>
        <w:tc>
          <w:tcPr>
            <w:tcW w:w="34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80D14CE" w14:textId="77777777" w:rsidR="00530E52" w:rsidRDefault="002F5641">
            <w:pPr>
              <w:spacing w:line="259" w:lineRule="auto"/>
            </w:pPr>
            <w:r>
              <w:rPr>
                <w:rFonts w:ascii="Calibri" w:hAnsi="Calibri"/>
                <w:sz w:val="18"/>
                <w:szCs w:val="18"/>
              </w:rPr>
              <w:t>opraviť dáta, alebo filter na stranu</w:t>
            </w:r>
          </w:p>
        </w:tc>
      </w:tr>
    </w:tbl>
    <w:p w14:paraId="09BB148E" w14:textId="77777777" w:rsidR="00530E52" w:rsidRDefault="00530E52">
      <w:pPr>
        <w:spacing w:line="160" w:lineRule="exact"/>
      </w:pPr>
    </w:p>
    <w:p w14:paraId="69103B3D" w14:textId="77777777" w:rsidR="00530E52" w:rsidRDefault="002F5641">
      <w:pPr>
        <w:pStyle w:val="Nadpis1"/>
        <w:pageBreakBefore/>
      </w:pPr>
      <w:r>
        <w:lastRenderedPageBreak/>
        <w:t>11  Zhrnutie, slovník pojmov a prehľad funkcií</w:t>
      </w:r>
    </w:p>
    <w:p w14:paraId="2EBD8115" w14:textId="77777777" w:rsidR="00530E52" w:rsidRDefault="002F5641">
      <w:pPr>
        <w:pStyle w:val="Nadpis2"/>
      </w:pPr>
      <w:r>
        <w:t>11.1  Zhrnutie</w:t>
      </w:r>
    </w:p>
    <w:p w14:paraId="370DC803" w14:textId="77777777" w:rsidR="00530E52" w:rsidRDefault="002F5641">
      <w:pPr>
        <w:pStyle w:val="Odsekzoznamu"/>
        <w:numPr>
          <w:ilvl w:val="0"/>
          <w:numId w:val="2"/>
        </w:numPr>
        <w:spacing w:after="60" w:line="276" w:lineRule="auto"/>
      </w:pPr>
      <w:r>
        <w:rPr>
          <w:rFonts w:ascii="Calibri" w:hAnsi="Calibri"/>
        </w:rPr>
        <w:t xml:space="preserve">Časová inteligencia potrebuje </w:t>
      </w:r>
      <w:r>
        <w:rPr>
          <w:rFonts w:ascii="Calibri" w:hAnsi="Calibri"/>
          <w:b/>
          <w:bCs/>
        </w:rPr>
        <w:t>úplný, súvislý kalendár</w:t>
      </w:r>
      <w:r>
        <w:rPr>
          <w:rFonts w:ascii="Calibri" w:hAnsi="Calibri"/>
        </w:rPr>
        <w:t xml:space="preserve"> označený ako tabuľka dátumov a prepojený s faktami.</w:t>
      </w:r>
    </w:p>
    <w:p w14:paraId="26BEFC93" w14:textId="77777777" w:rsidR="00530E52" w:rsidRDefault="002F5641">
      <w:pPr>
        <w:pStyle w:val="Odsekzoznamu"/>
        <w:numPr>
          <w:ilvl w:val="0"/>
          <w:numId w:val="2"/>
        </w:numPr>
        <w:spacing w:after="60" w:line="276" w:lineRule="auto"/>
      </w:pPr>
      <w:r>
        <w:rPr>
          <w:rFonts w:ascii="Consolas" w:eastAsia="Consolas" w:hAnsi="Consolas" w:cs="Consolas"/>
          <w:color w:val="8B1A1A"/>
          <w:sz w:val="20"/>
          <w:szCs w:val="20"/>
          <w:shd w:val="clear" w:color="auto" w:fill="EFEFEF"/>
        </w:rPr>
        <w:t>DATEADD</w:t>
      </w:r>
      <w:r>
        <w:rPr>
          <w:rFonts w:ascii="Calibri" w:hAnsi="Calibri"/>
        </w:rPr>
        <w:t xml:space="preserve"> posúva obdobie, </w:t>
      </w:r>
      <w:r>
        <w:rPr>
          <w:rFonts w:ascii="Consolas" w:eastAsia="Consolas" w:hAnsi="Consolas" w:cs="Consolas"/>
          <w:color w:val="8B1A1A"/>
          <w:sz w:val="20"/>
          <w:szCs w:val="20"/>
          <w:shd w:val="clear" w:color="auto" w:fill="EFEFEF"/>
        </w:rPr>
        <w:t>DATESYTD</w:t>
      </w:r>
      <w:r>
        <w:rPr>
          <w:rFonts w:ascii="Calibri" w:hAnsi="Calibri"/>
        </w:rPr>
        <w:t xml:space="preserve"> ho rozširuje od začiatku roka, </w:t>
      </w:r>
      <w:r>
        <w:rPr>
          <w:rFonts w:ascii="Consolas" w:eastAsia="Consolas" w:hAnsi="Consolas" w:cs="Consolas"/>
          <w:color w:val="8B1A1A"/>
          <w:sz w:val="20"/>
          <w:szCs w:val="20"/>
          <w:shd w:val="clear" w:color="auto" w:fill="EFEFEF"/>
        </w:rPr>
        <w:t>DATESINPERIOD</w:t>
      </w:r>
      <w:r>
        <w:rPr>
          <w:rFonts w:ascii="Calibri" w:hAnsi="Calibri"/>
        </w:rPr>
        <w:t xml:space="preserve"> vytvára kĺzavé okno.</w:t>
      </w:r>
    </w:p>
    <w:p w14:paraId="07EC52F2" w14:textId="77777777" w:rsidR="00530E52" w:rsidRDefault="002F5641">
      <w:pPr>
        <w:pStyle w:val="Odsekzoznamu"/>
        <w:numPr>
          <w:ilvl w:val="0"/>
          <w:numId w:val="2"/>
        </w:numPr>
        <w:spacing w:after="60" w:line="276" w:lineRule="auto"/>
      </w:pPr>
      <w:r>
        <w:rPr>
          <w:rFonts w:ascii="Calibri" w:hAnsi="Calibri"/>
        </w:rPr>
        <w:t xml:space="preserve">Vypočítaná tabuľka je tabuľka vytvorená vzorcom; prepočíta sa pri obnovení, a nereaguje na </w:t>
      </w:r>
      <w:proofErr w:type="spellStart"/>
      <w:r>
        <w:rPr>
          <w:rFonts w:ascii="Calibri" w:hAnsi="Calibri"/>
        </w:rPr>
        <w:t>slicery</w:t>
      </w:r>
      <w:proofErr w:type="spellEnd"/>
      <w:r>
        <w:rPr>
          <w:rFonts w:ascii="Calibri" w:hAnsi="Calibri"/>
        </w:rPr>
        <w:t>.</w:t>
      </w:r>
    </w:p>
    <w:p w14:paraId="1036C298" w14:textId="77777777" w:rsidR="00530E52" w:rsidRDefault="002F5641">
      <w:pPr>
        <w:pStyle w:val="Odsekzoznamu"/>
        <w:numPr>
          <w:ilvl w:val="0"/>
          <w:numId w:val="2"/>
        </w:numPr>
        <w:spacing w:after="60" w:line="276" w:lineRule="auto"/>
      </w:pPr>
      <w:r>
        <w:rPr>
          <w:rFonts w:ascii="Calibri" w:hAnsi="Calibri"/>
        </w:rPr>
        <w:t>Obnovenie je všetko alebo nič; zmena zdroja sa robí v Nastaveniach zdroja údajov.</w:t>
      </w:r>
    </w:p>
    <w:p w14:paraId="1FD3E8EF" w14:textId="77777777" w:rsidR="00530E52" w:rsidRDefault="002F5641">
      <w:pPr>
        <w:pStyle w:val="Odsekzoznamu"/>
        <w:numPr>
          <w:ilvl w:val="0"/>
          <w:numId w:val="2"/>
        </w:numPr>
        <w:spacing w:after="60" w:line="276" w:lineRule="auto"/>
      </w:pPr>
      <w:r>
        <w:rPr>
          <w:rFonts w:ascii="Calibri" w:hAnsi="Calibri"/>
        </w:rPr>
        <w:t xml:space="preserve">Správny </w:t>
      </w:r>
      <w:r>
        <w:rPr>
          <w:rFonts w:ascii="Calibri" w:hAnsi="Calibri"/>
          <w:b/>
          <w:bCs/>
        </w:rPr>
        <w:t>vizuál</w:t>
      </w:r>
      <w:r>
        <w:rPr>
          <w:rFonts w:ascii="Calibri" w:hAnsi="Calibri"/>
        </w:rPr>
        <w:t xml:space="preserve"> vyberáte podľa úlohy (porovnanie, trend, podiel, poradie, detail, poloha).</w:t>
      </w:r>
    </w:p>
    <w:p w14:paraId="1F9BD6A4" w14:textId="77777777" w:rsidR="00530E52" w:rsidRDefault="002F5641">
      <w:pPr>
        <w:pStyle w:val="Odsekzoznamu"/>
        <w:numPr>
          <w:ilvl w:val="0"/>
          <w:numId w:val="2"/>
        </w:numPr>
        <w:spacing w:after="60" w:line="276" w:lineRule="auto"/>
      </w:pPr>
      <w:r>
        <w:rPr>
          <w:rFonts w:ascii="Calibri" w:hAnsi="Calibri"/>
        </w:rPr>
        <w:t>Filtre majú tri rozsahy (vizuál, strana, všetky strany) a štyri typy (základný, rozšírený, Top N, relatívny dátum).</w:t>
      </w:r>
    </w:p>
    <w:p w14:paraId="388625CC" w14:textId="77777777" w:rsidR="00530E52" w:rsidRDefault="002F5641">
      <w:pPr>
        <w:pStyle w:val="Odsekzoznamu"/>
        <w:numPr>
          <w:ilvl w:val="0"/>
          <w:numId w:val="2"/>
        </w:numPr>
        <w:spacing w:after="60" w:line="276" w:lineRule="auto"/>
      </w:pPr>
      <w:proofErr w:type="spellStart"/>
      <w:r>
        <w:rPr>
          <w:rFonts w:ascii="Calibri" w:hAnsi="Calibri"/>
        </w:rPr>
        <w:t>Slicery</w:t>
      </w:r>
      <w:proofErr w:type="spellEnd"/>
      <w:r>
        <w:rPr>
          <w:rFonts w:ascii="Calibri" w:hAnsi="Calibri"/>
        </w:rPr>
        <w:t xml:space="preserve">, interakcie, </w:t>
      </w:r>
      <w:proofErr w:type="spellStart"/>
      <w:r>
        <w:rPr>
          <w:rFonts w:ascii="Calibri" w:hAnsi="Calibri"/>
        </w:rPr>
        <w:t>tooltipy</w:t>
      </w:r>
      <w:proofErr w:type="spellEnd"/>
      <w:r>
        <w:rPr>
          <w:rFonts w:ascii="Calibri" w:hAnsi="Calibri"/>
        </w:rPr>
        <w:t xml:space="preserve">, </w:t>
      </w:r>
      <w:proofErr w:type="spellStart"/>
      <w:r>
        <w:rPr>
          <w:rFonts w:ascii="Calibri" w:hAnsi="Calibri"/>
        </w:rPr>
        <w:t>drillthrough</w:t>
      </w:r>
      <w:proofErr w:type="spellEnd"/>
      <w:r>
        <w:rPr>
          <w:rFonts w:ascii="Calibri" w:hAnsi="Calibri"/>
        </w:rPr>
        <w:t>, tlačidlá a záložky robia zo zostavy interaktívnu aplikáciu.</w:t>
      </w:r>
    </w:p>
    <w:p w14:paraId="0D64E33F" w14:textId="77777777" w:rsidR="00530E52" w:rsidRDefault="002F5641">
      <w:pPr>
        <w:pStyle w:val="Odsekzoznamu"/>
        <w:numPr>
          <w:ilvl w:val="0"/>
          <w:numId w:val="2"/>
        </w:numPr>
        <w:spacing w:after="60" w:line="276" w:lineRule="auto"/>
      </w:pPr>
      <w:r>
        <w:rPr>
          <w:rFonts w:ascii="Calibri" w:hAnsi="Calibri"/>
        </w:rPr>
        <w:t xml:space="preserve">Viacúrovňový graf podporuje </w:t>
      </w:r>
      <w:proofErr w:type="spellStart"/>
      <w:r>
        <w:rPr>
          <w:rFonts w:ascii="Calibri" w:hAnsi="Calibri"/>
        </w:rPr>
        <w:t>drill-down</w:t>
      </w:r>
      <w:proofErr w:type="spellEnd"/>
      <w:r>
        <w:rPr>
          <w:rFonts w:ascii="Calibri" w:hAnsi="Calibri"/>
        </w:rPr>
        <w:t xml:space="preserve">; na mape si dajte pozor na </w:t>
      </w:r>
      <w:proofErr w:type="spellStart"/>
      <w:r>
        <w:rPr>
          <w:rFonts w:ascii="Calibri" w:hAnsi="Calibri"/>
        </w:rPr>
        <w:t>geokódovanie</w:t>
      </w:r>
      <w:proofErr w:type="spellEnd"/>
      <w:r>
        <w:rPr>
          <w:rFonts w:ascii="Calibri" w:hAnsi="Calibri"/>
        </w:rPr>
        <w:t>.</w:t>
      </w:r>
    </w:p>
    <w:p w14:paraId="726E9D15" w14:textId="77777777" w:rsidR="00530E52" w:rsidRDefault="002F5641">
      <w:pPr>
        <w:pStyle w:val="Nadpis2"/>
      </w:pPr>
      <w:r>
        <w:t>11.2  Slovník pojmov</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838"/>
      </w:tblGrid>
      <w:tr w:rsidR="00530E52" w14:paraId="313C00F4" w14:textId="77777777">
        <w:trPr>
          <w:cantSplit/>
          <w:tblHeader/>
        </w:trPr>
        <w:tc>
          <w:tcPr>
            <w:tcW w:w="28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188D2D7C" w14:textId="77777777" w:rsidR="00530E52" w:rsidRDefault="002F5641">
            <w:pPr>
              <w:spacing w:line="259" w:lineRule="auto"/>
            </w:pPr>
            <w:r>
              <w:rPr>
                <w:rFonts w:ascii="Calibri" w:hAnsi="Calibri"/>
                <w:b/>
                <w:bCs/>
                <w:color w:val="FFFFFF"/>
                <w:sz w:val="18"/>
                <w:szCs w:val="18"/>
              </w:rPr>
              <w:t>Pojem</w:t>
            </w:r>
          </w:p>
        </w:tc>
        <w:tc>
          <w:tcPr>
            <w:tcW w:w="68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7B16B573" w14:textId="77777777" w:rsidR="00530E52" w:rsidRDefault="002F5641">
            <w:pPr>
              <w:spacing w:line="259" w:lineRule="auto"/>
            </w:pPr>
            <w:r>
              <w:rPr>
                <w:rFonts w:ascii="Calibri" w:hAnsi="Calibri"/>
                <w:b/>
                <w:bCs/>
                <w:color w:val="FFFFFF"/>
                <w:sz w:val="18"/>
                <w:szCs w:val="18"/>
              </w:rPr>
              <w:t>Význam</w:t>
            </w:r>
          </w:p>
        </w:tc>
      </w:tr>
      <w:tr w:rsidR="00530E52" w14:paraId="1FAADF40" w14:textId="77777777">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5FD5400" w14:textId="77777777" w:rsidR="00530E52" w:rsidRDefault="002F5641">
            <w:pPr>
              <w:spacing w:line="259" w:lineRule="auto"/>
            </w:pPr>
            <w:r>
              <w:rPr>
                <w:rFonts w:ascii="Calibri" w:hAnsi="Calibri"/>
                <w:sz w:val="18"/>
                <w:szCs w:val="18"/>
              </w:rPr>
              <w:t>Tabuľka dátumov</w:t>
            </w:r>
          </w:p>
        </w:tc>
        <w:tc>
          <w:tcPr>
            <w:tcW w:w="68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28C6927" w14:textId="77777777" w:rsidR="00530E52" w:rsidRDefault="002F5641">
            <w:pPr>
              <w:spacing w:line="259" w:lineRule="auto"/>
            </w:pPr>
            <w:r>
              <w:rPr>
                <w:rFonts w:ascii="Calibri" w:hAnsi="Calibri"/>
                <w:sz w:val="18"/>
                <w:szCs w:val="18"/>
              </w:rPr>
              <w:t>súvislý kalendár, ktorého stĺpec dátumov je jedinečný; označená v modeli ako Tabuľka dátumov</w:t>
            </w:r>
          </w:p>
        </w:tc>
      </w:tr>
      <w:tr w:rsidR="00530E52" w14:paraId="25ED7505" w14:textId="77777777">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9436B2B" w14:textId="77777777" w:rsidR="00530E52" w:rsidRDefault="002F5641">
            <w:pPr>
              <w:spacing w:line="259" w:lineRule="auto"/>
            </w:pPr>
            <w:r>
              <w:rPr>
                <w:rFonts w:ascii="Calibri" w:hAnsi="Calibri"/>
                <w:sz w:val="18"/>
                <w:szCs w:val="18"/>
              </w:rPr>
              <w:t>YTD / QTD / MTD</w:t>
            </w:r>
          </w:p>
        </w:tc>
        <w:tc>
          <w:tcPr>
            <w:tcW w:w="68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A73576B" w14:textId="77777777" w:rsidR="00530E52" w:rsidRDefault="002F5641">
            <w:pPr>
              <w:spacing w:line="259" w:lineRule="auto"/>
            </w:pPr>
            <w:r>
              <w:rPr>
                <w:rFonts w:ascii="Calibri" w:hAnsi="Calibri"/>
                <w:sz w:val="18"/>
                <w:szCs w:val="18"/>
              </w:rPr>
              <w:t>od začiatku roka / štvrťroka / mesiaca po vybraný deň</w:t>
            </w:r>
          </w:p>
        </w:tc>
      </w:tr>
      <w:tr w:rsidR="00530E52" w14:paraId="447488A2" w14:textId="77777777">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1AF0FCB" w14:textId="77777777" w:rsidR="00530E52" w:rsidRDefault="002F5641">
            <w:pPr>
              <w:spacing w:line="259" w:lineRule="auto"/>
            </w:pPr>
            <w:r>
              <w:rPr>
                <w:rFonts w:ascii="Calibri" w:hAnsi="Calibri"/>
                <w:sz w:val="18"/>
                <w:szCs w:val="18"/>
              </w:rPr>
              <w:t>Medziročná zmena</w:t>
            </w:r>
          </w:p>
        </w:tc>
        <w:tc>
          <w:tcPr>
            <w:tcW w:w="68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3FDA374" w14:textId="77777777" w:rsidR="00530E52" w:rsidRDefault="002F5641">
            <w:pPr>
              <w:spacing w:line="259" w:lineRule="auto"/>
            </w:pPr>
            <w:r>
              <w:rPr>
                <w:rFonts w:ascii="Calibri" w:hAnsi="Calibri"/>
                <w:sz w:val="18"/>
                <w:szCs w:val="18"/>
              </w:rPr>
              <w:t>rozdiel hodnoty a hodnoty o rok skôr, často v percentách</w:t>
            </w:r>
          </w:p>
        </w:tc>
      </w:tr>
      <w:tr w:rsidR="00530E52" w14:paraId="684F1D1A" w14:textId="77777777">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5AA937B" w14:textId="77777777" w:rsidR="00530E52" w:rsidRDefault="002F5641">
            <w:pPr>
              <w:spacing w:line="259" w:lineRule="auto"/>
            </w:pPr>
            <w:r>
              <w:rPr>
                <w:rFonts w:ascii="Calibri" w:hAnsi="Calibri"/>
                <w:sz w:val="18"/>
                <w:szCs w:val="18"/>
              </w:rPr>
              <w:t>Kĺzavý priemer</w:t>
            </w:r>
          </w:p>
        </w:tc>
        <w:tc>
          <w:tcPr>
            <w:tcW w:w="68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BE8AD5A" w14:textId="77777777" w:rsidR="00530E52" w:rsidRDefault="002F5641">
            <w:pPr>
              <w:spacing w:line="259" w:lineRule="auto"/>
            </w:pPr>
            <w:r>
              <w:rPr>
                <w:rFonts w:ascii="Calibri" w:hAnsi="Calibri"/>
                <w:sz w:val="18"/>
                <w:szCs w:val="18"/>
              </w:rPr>
              <w:t>priemer za posledných n období, ktorý sa posúva s časom</w:t>
            </w:r>
          </w:p>
        </w:tc>
      </w:tr>
      <w:tr w:rsidR="00530E52" w14:paraId="2B721F66" w14:textId="77777777">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E1C4C42" w14:textId="77777777" w:rsidR="00530E52" w:rsidRDefault="002F5641">
            <w:pPr>
              <w:spacing w:line="259" w:lineRule="auto"/>
            </w:pPr>
            <w:r>
              <w:rPr>
                <w:rFonts w:ascii="Calibri" w:hAnsi="Calibri"/>
                <w:sz w:val="18"/>
                <w:szCs w:val="18"/>
              </w:rPr>
              <w:t>Vypočítaná tabuľka</w:t>
            </w:r>
          </w:p>
        </w:tc>
        <w:tc>
          <w:tcPr>
            <w:tcW w:w="68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EA64356" w14:textId="77777777" w:rsidR="00530E52" w:rsidRDefault="002F5641">
            <w:pPr>
              <w:spacing w:line="259" w:lineRule="auto"/>
            </w:pPr>
            <w:r>
              <w:rPr>
                <w:rFonts w:ascii="Calibri" w:hAnsi="Calibri"/>
                <w:sz w:val="18"/>
                <w:szCs w:val="18"/>
              </w:rPr>
              <w:t>tabuľka vytvorená vzorcom DAX</w:t>
            </w:r>
          </w:p>
        </w:tc>
      </w:tr>
      <w:tr w:rsidR="00530E52" w14:paraId="4A6A56A1" w14:textId="77777777">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42B47C6" w14:textId="77777777" w:rsidR="00530E52" w:rsidRDefault="002F5641">
            <w:pPr>
              <w:spacing w:line="259" w:lineRule="auto"/>
            </w:pPr>
            <w:r>
              <w:rPr>
                <w:rFonts w:ascii="Calibri" w:hAnsi="Calibri"/>
                <w:sz w:val="18"/>
                <w:szCs w:val="18"/>
              </w:rPr>
              <w:t>Obnovenie údajov</w:t>
            </w:r>
          </w:p>
        </w:tc>
        <w:tc>
          <w:tcPr>
            <w:tcW w:w="68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B6D47DB" w14:textId="77777777" w:rsidR="00530E52" w:rsidRDefault="002F5641">
            <w:pPr>
              <w:spacing w:line="259" w:lineRule="auto"/>
            </w:pPr>
            <w:r>
              <w:rPr>
                <w:rFonts w:ascii="Calibri" w:hAnsi="Calibri"/>
                <w:sz w:val="18"/>
                <w:szCs w:val="18"/>
              </w:rPr>
              <w:t>opätovné načítanie dát zo zdroja</w:t>
            </w:r>
          </w:p>
        </w:tc>
      </w:tr>
      <w:tr w:rsidR="00530E52" w14:paraId="5E6E65B1" w14:textId="77777777">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C8A2F8F" w14:textId="77777777" w:rsidR="00530E52" w:rsidRDefault="002F5641">
            <w:pPr>
              <w:spacing w:line="259" w:lineRule="auto"/>
            </w:pPr>
            <w:proofErr w:type="spellStart"/>
            <w:r>
              <w:rPr>
                <w:rFonts w:ascii="Calibri" w:hAnsi="Calibri"/>
                <w:sz w:val="18"/>
                <w:szCs w:val="18"/>
              </w:rPr>
              <w:t>Slicer</w:t>
            </w:r>
            <w:proofErr w:type="spellEnd"/>
          </w:p>
        </w:tc>
        <w:tc>
          <w:tcPr>
            <w:tcW w:w="68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C4F6F52" w14:textId="77777777" w:rsidR="00530E52" w:rsidRDefault="002F5641">
            <w:pPr>
              <w:spacing w:line="259" w:lineRule="auto"/>
            </w:pPr>
            <w:r>
              <w:rPr>
                <w:rFonts w:ascii="Calibri" w:hAnsi="Calibri"/>
                <w:sz w:val="18"/>
                <w:szCs w:val="18"/>
              </w:rPr>
              <w:t>vizuál, ktorým čitateľ filtruje zostavu</w:t>
            </w:r>
          </w:p>
        </w:tc>
      </w:tr>
      <w:tr w:rsidR="00530E52" w14:paraId="645786EB" w14:textId="77777777">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C402D63" w14:textId="77777777" w:rsidR="00530E52" w:rsidRDefault="002F5641">
            <w:pPr>
              <w:spacing w:line="259" w:lineRule="auto"/>
            </w:pPr>
            <w:proofErr w:type="spellStart"/>
            <w:r>
              <w:rPr>
                <w:rFonts w:ascii="Calibri" w:hAnsi="Calibri"/>
                <w:sz w:val="18"/>
                <w:szCs w:val="18"/>
              </w:rPr>
              <w:t>Drill-down</w:t>
            </w:r>
            <w:proofErr w:type="spellEnd"/>
            <w:r>
              <w:rPr>
                <w:rFonts w:ascii="Calibri" w:hAnsi="Calibri"/>
                <w:sz w:val="18"/>
                <w:szCs w:val="18"/>
              </w:rPr>
              <w:t xml:space="preserve"> / </w:t>
            </w:r>
            <w:proofErr w:type="spellStart"/>
            <w:r>
              <w:rPr>
                <w:rFonts w:ascii="Calibri" w:hAnsi="Calibri"/>
                <w:sz w:val="18"/>
                <w:szCs w:val="18"/>
              </w:rPr>
              <w:t>drillthrough</w:t>
            </w:r>
            <w:proofErr w:type="spellEnd"/>
          </w:p>
        </w:tc>
        <w:tc>
          <w:tcPr>
            <w:tcW w:w="68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51A12FE" w14:textId="77777777" w:rsidR="00530E52" w:rsidRDefault="002F5641">
            <w:pPr>
              <w:spacing w:line="259" w:lineRule="auto"/>
            </w:pPr>
            <w:r>
              <w:rPr>
                <w:rFonts w:ascii="Calibri" w:hAnsi="Calibri"/>
                <w:sz w:val="18"/>
                <w:szCs w:val="18"/>
              </w:rPr>
              <w:t>prechod do detailu v rámci grafu / na inú stranu</w:t>
            </w:r>
          </w:p>
        </w:tc>
      </w:tr>
      <w:tr w:rsidR="00530E52" w14:paraId="6A52CB0F" w14:textId="77777777">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CDFCDC0" w14:textId="77777777" w:rsidR="00530E52" w:rsidRDefault="002F5641">
            <w:pPr>
              <w:spacing w:line="259" w:lineRule="auto"/>
            </w:pPr>
            <w:proofErr w:type="spellStart"/>
            <w:r>
              <w:rPr>
                <w:rFonts w:ascii="Calibri" w:hAnsi="Calibri"/>
                <w:sz w:val="18"/>
                <w:szCs w:val="18"/>
              </w:rPr>
              <w:t>Tooltip</w:t>
            </w:r>
            <w:proofErr w:type="spellEnd"/>
          </w:p>
        </w:tc>
        <w:tc>
          <w:tcPr>
            <w:tcW w:w="68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0E4F334" w14:textId="77777777" w:rsidR="00530E52" w:rsidRDefault="002F5641">
            <w:pPr>
              <w:spacing w:line="259" w:lineRule="auto"/>
            </w:pPr>
            <w:r>
              <w:rPr>
                <w:rFonts w:ascii="Calibri" w:hAnsi="Calibri"/>
                <w:sz w:val="18"/>
                <w:szCs w:val="18"/>
              </w:rPr>
              <w:t>bublina s detailom pri prejdení myšou</w:t>
            </w:r>
          </w:p>
        </w:tc>
      </w:tr>
      <w:tr w:rsidR="00530E52" w14:paraId="24D62210" w14:textId="77777777">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544EEFF" w14:textId="77777777" w:rsidR="00530E52" w:rsidRDefault="002F5641">
            <w:pPr>
              <w:spacing w:line="259" w:lineRule="auto"/>
            </w:pPr>
            <w:r>
              <w:rPr>
                <w:rFonts w:ascii="Calibri" w:hAnsi="Calibri"/>
                <w:sz w:val="18"/>
                <w:szCs w:val="18"/>
              </w:rPr>
              <w:t>Záložka</w:t>
            </w:r>
          </w:p>
        </w:tc>
        <w:tc>
          <w:tcPr>
            <w:tcW w:w="68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09164D5" w14:textId="77777777" w:rsidR="00530E52" w:rsidRDefault="002F5641">
            <w:pPr>
              <w:spacing w:line="259" w:lineRule="auto"/>
            </w:pPr>
            <w:r>
              <w:rPr>
                <w:rFonts w:ascii="Calibri" w:hAnsi="Calibri"/>
                <w:sz w:val="18"/>
                <w:szCs w:val="18"/>
              </w:rPr>
              <w:t>uložený stav strany (filtre, viditeľnosť vizuálov)</w:t>
            </w:r>
          </w:p>
        </w:tc>
      </w:tr>
      <w:tr w:rsidR="00530E52" w14:paraId="4064719F" w14:textId="77777777">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5E57BC1" w14:textId="77777777" w:rsidR="00530E52" w:rsidRDefault="002F5641">
            <w:pPr>
              <w:spacing w:line="259" w:lineRule="auto"/>
            </w:pPr>
            <w:proofErr w:type="spellStart"/>
            <w:r>
              <w:rPr>
                <w:rFonts w:ascii="Calibri" w:hAnsi="Calibri"/>
                <w:sz w:val="18"/>
                <w:szCs w:val="18"/>
              </w:rPr>
              <w:t>Geokódovanie</w:t>
            </w:r>
            <w:proofErr w:type="spellEnd"/>
          </w:p>
        </w:tc>
        <w:tc>
          <w:tcPr>
            <w:tcW w:w="68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FC980F2" w14:textId="77777777" w:rsidR="00530E52" w:rsidRDefault="002F5641">
            <w:pPr>
              <w:spacing w:line="259" w:lineRule="auto"/>
            </w:pPr>
            <w:r>
              <w:rPr>
                <w:rFonts w:ascii="Calibri" w:hAnsi="Calibri"/>
                <w:sz w:val="18"/>
                <w:szCs w:val="18"/>
              </w:rPr>
              <w:t>preklad názvu miesta na súradnice</w:t>
            </w:r>
          </w:p>
        </w:tc>
      </w:tr>
      <w:tr w:rsidR="00530E52" w14:paraId="2EE190F1" w14:textId="77777777">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867B2F5" w14:textId="77777777" w:rsidR="00530E52" w:rsidRDefault="002F5641">
            <w:pPr>
              <w:spacing w:line="259" w:lineRule="auto"/>
            </w:pPr>
            <w:r>
              <w:rPr>
                <w:rFonts w:ascii="Calibri" w:hAnsi="Calibri"/>
                <w:sz w:val="18"/>
                <w:szCs w:val="18"/>
              </w:rPr>
              <w:t>Téma</w:t>
            </w:r>
          </w:p>
        </w:tc>
        <w:tc>
          <w:tcPr>
            <w:tcW w:w="68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D4944CE" w14:textId="77777777" w:rsidR="00530E52" w:rsidRDefault="002F5641">
            <w:pPr>
              <w:spacing w:line="259" w:lineRule="auto"/>
            </w:pPr>
            <w:r>
              <w:rPr>
                <w:rFonts w:ascii="Calibri" w:hAnsi="Calibri"/>
                <w:sz w:val="18"/>
                <w:szCs w:val="18"/>
              </w:rPr>
              <w:t>súbor farieb a písem celej zostavy</w:t>
            </w:r>
          </w:p>
        </w:tc>
      </w:tr>
    </w:tbl>
    <w:p w14:paraId="1E823C01" w14:textId="77777777" w:rsidR="00530E52" w:rsidRDefault="00530E52">
      <w:pPr>
        <w:spacing w:line="160" w:lineRule="exact"/>
      </w:pPr>
    </w:p>
    <w:p w14:paraId="0544ACA9" w14:textId="77777777" w:rsidR="00530E52" w:rsidRDefault="002F5641">
      <w:pPr>
        <w:pStyle w:val="Nadpis2"/>
      </w:pPr>
      <w:r>
        <w:t>11.3  Prehľad funkcií DAX</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5238"/>
      </w:tblGrid>
      <w:tr w:rsidR="00530E52" w14:paraId="0269F341" w14:textId="77777777">
        <w:trPr>
          <w:cantSplit/>
          <w:tblHeader/>
        </w:trPr>
        <w:tc>
          <w:tcPr>
            <w:tcW w:w="44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36A08F02" w14:textId="77777777" w:rsidR="00530E52" w:rsidRDefault="002F5641">
            <w:pPr>
              <w:spacing w:line="259" w:lineRule="auto"/>
            </w:pPr>
            <w:r>
              <w:rPr>
                <w:rFonts w:ascii="Calibri" w:hAnsi="Calibri"/>
                <w:b/>
                <w:bCs/>
                <w:color w:val="FFFFFF"/>
                <w:sz w:val="18"/>
                <w:szCs w:val="18"/>
              </w:rPr>
              <w:t>Funkcia</w:t>
            </w:r>
          </w:p>
        </w:tc>
        <w:tc>
          <w:tcPr>
            <w:tcW w:w="52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489B21BC" w14:textId="77777777" w:rsidR="00530E52" w:rsidRDefault="002F5641">
            <w:pPr>
              <w:spacing w:line="259" w:lineRule="auto"/>
            </w:pPr>
            <w:r>
              <w:rPr>
                <w:rFonts w:ascii="Calibri" w:hAnsi="Calibri"/>
                <w:b/>
                <w:bCs/>
                <w:color w:val="FFFFFF"/>
                <w:sz w:val="18"/>
                <w:szCs w:val="18"/>
              </w:rPr>
              <w:t>Použitie</w:t>
            </w:r>
          </w:p>
        </w:tc>
      </w:tr>
      <w:tr w:rsidR="00530E52" w14:paraId="33594F4D" w14:textId="77777777">
        <w:trPr>
          <w:cantSplit/>
        </w:trPr>
        <w:tc>
          <w:tcPr>
            <w:tcW w:w="4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5A5C2CE" w14:textId="77777777" w:rsidR="00530E52" w:rsidRDefault="002F5641">
            <w:pPr>
              <w:spacing w:line="259" w:lineRule="auto"/>
            </w:pPr>
            <w:r>
              <w:rPr>
                <w:rFonts w:ascii="Calibri" w:hAnsi="Calibri"/>
                <w:sz w:val="18"/>
                <w:szCs w:val="18"/>
              </w:rPr>
              <w:t>DATEADD, SAMEPERIODLASTYEAR, PARALLELPERIOD</w:t>
            </w:r>
          </w:p>
        </w:tc>
        <w:tc>
          <w:tcPr>
            <w:tcW w:w="52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32F298A" w14:textId="77777777" w:rsidR="00530E52" w:rsidRDefault="002F5641">
            <w:pPr>
              <w:spacing w:line="259" w:lineRule="auto"/>
            </w:pPr>
            <w:r>
              <w:rPr>
                <w:rFonts w:ascii="Calibri" w:hAnsi="Calibri"/>
                <w:sz w:val="18"/>
                <w:szCs w:val="18"/>
              </w:rPr>
              <w:t>posun obdobia (o deň, mesiac, štvrťrok, rok)</w:t>
            </w:r>
          </w:p>
        </w:tc>
      </w:tr>
      <w:tr w:rsidR="00530E52" w14:paraId="173DD42C" w14:textId="77777777">
        <w:trPr>
          <w:cantSplit/>
        </w:trPr>
        <w:tc>
          <w:tcPr>
            <w:tcW w:w="44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4441159" w14:textId="77777777" w:rsidR="00530E52" w:rsidRDefault="002F5641">
            <w:pPr>
              <w:spacing w:line="259" w:lineRule="auto"/>
            </w:pPr>
            <w:r>
              <w:rPr>
                <w:rFonts w:ascii="Calibri" w:hAnsi="Calibri"/>
                <w:sz w:val="18"/>
                <w:szCs w:val="18"/>
              </w:rPr>
              <w:t>DATESYTD, DATESQTD, DATESMTD, TOTALYTD</w:t>
            </w:r>
          </w:p>
        </w:tc>
        <w:tc>
          <w:tcPr>
            <w:tcW w:w="52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25A24AD" w14:textId="77777777" w:rsidR="00530E52" w:rsidRDefault="002F5641">
            <w:pPr>
              <w:spacing w:line="259" w:lineRule="auto"/>
            </w:pPr>
            <w:r>
              <w:rPr>
                <w:rFonts w:ascii="Calibri" w:hAnsi="Calibri"/>
                <w:sz w:val="18"/>
                <w:szCs w:val="18"/>
              </w:rPr>
              <w:t>kumulatívne súčty od začiatku obdobia</w:t>
            </w:r>
          </w:p>
        </w:tc>
      </w:tr>
      <w:tr w:rsidR="00530E52" w14:paraId="7D5CBF65" w14:textId="77777777">
        <w:trPr>
          <w:cantSplit/>
        </w:trPr>
        <w:tc>
          <w:tcPr>
            <w:tcW w:w="4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3A014EDD" w14:textId="77777777" w:rsidR="00530E52" w:rsidRDefault="002F5641">
            <w:pPr>
              <w:spacing w:line="259" w:lineRule="auto"/>
            </w:pPr>
            <w:r>
              <w:rPr>
                <w:rFonts w:ascii="Calibri" w:hAnsi="Calibri"/>
                <w:sz w:val="18"/>
                <w:szCs w:val="18"/>
              </w:rPr>
              <w:t>DATESINPERIOD, DATESBETWEEN</w:t>
            </w:r>
          </w:p>
        </w:tc>
        <w:tc>
          <w:tcPr>
            <w:tcW w:w="52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F3B3492" w14:textId="77777777" w:rsidR="00530E52" w:rsidRDefault="002F5641">
            <w:pPr>
              <w:spacing w:line="259" w:lineRule="auto"/>
            </w:pPr>
            <w:r>
              <w:rPr>
                <w:rFonts w:ascii="Calibri" w:hAnsi="Calibri"/>
                <w:sz w:val="18"/>
                <w:szCs w:val="18"/>
              </w:rPr>
              <w:t>okno alebo rozsah dátumov</w:t>
            </w:r>
          </w:p>
        </w:tc>
      </w:tr>
      <w:tr w:rsidR="00530E52" w14:paraId="3BEF15FF" w14:textId="77777777">
        <w:trPr>
          <w:cantSplit/>
        </w:trPr>
        <w:tc>
          <w:tcPr>
            <w:tcW w:w="44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6A277748" w14:textId="77777777" w:rsidR="00530E52" w:rsidRDefault="002F5641">
            <w:pPr>
              <w:spacing w:line="259" w:lineRule="auto"/>
            </w:pPr>
            <w:r>
              <w:rPr>
                <w:rFonts w:ascii="Calibri" w:hAnsi="Calibri"/>
                <w:sz w:val="18"/>
                <w:szCs w:val="18"/>
              </w:rPr>
              <w:lastRenderedPageBreak/>
              <w:t>CALENDAR, CALENDARAUTO</w:t>
            </w:r>
          </w:p>
        </w:tc>
        <w:tc>
          <w:tcPr>
            <w:tcW w:w="52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0717ED16" w14:textId="77777777" w:rsidR="00530E52" w:rsidRDefault="002F5641">
            <w:pPr>
              <w:spacing w:line="259" w:lineRule="auto"/>
            </w:pPr>
            <w:r>
              <w:rPr>
                <w:rFonts w:ascii="Calibri" w:hAnsi="Calibri"/>
                <w:sz w:val="18"/>
                <w:szCs w:val="18"/>
              </w:rPr>
              <w:t>tvorba tabuľky dátumov</w:t>
            </w:r>
          </w:p>
        </w:tc>
      </w:tr>
      <w:tr w:rsidR="00530E52" w14:paraId="2B081F41" w14:textId="77777777">
        <w:trPr>
          <w:cantSplit/>
        </w:trPr>
        <w:tc>
          <w:tcPr>
            <w:tcW w:w="44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5E2BA988" w14:textId="77777777" w:rsidR="00530E52" w:rsidRDefault="002F5641">
            <w:pPr>
              <w:spacing w:line="259" w:lineRule="auto"/>
            </w:pPr>
            <w:r>
              <w:rPr>
                <w:rFonts w:ascii="Calibri" w:hAnsi="Calibri"/>
                <w:sz w:val="18"/>
                <w:szCs w:val="18"/>
              </w:rPr>
              <w:t>VALUES, DISTINCT, SUMMARIZECOLUMNS</w:t>
            </w:r>
          </w:p>
        </w:tc>
        <w:tc>
          <w:tcPr>
            <w:tcW w:w="52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4C13B4B3" w14:textId="77777777" w:rsidR="00530E52" w:rsidRDefault="002F5641">
            <w:pPr>
              <w:spacing w:line="259" w:lineRule="auto"/>
            </w:pPr>
            <w:r>
              <w:rPr>
                <w:rFonts w:ascii="Calibri" w:hAnsi="Calibri"/>
                <w:sz w:val="18"/>
                <w:szCs w:val="18"/>
              </w:rPr>
              <w:t>zoznam jedinečných hodnôt, zoskupenie do novej tabuľky</w:t>
            </w:r>
          </w:p>
        </w:tc>
      </w:tr>
      <w:tr w:rsidR="00530E52" w14:paraId="42B926F1" w14:textId="77777777">
        <w:trPr>
          <w:cantSplit/>
        </w:trPr>
        <w:tc>
          <w:tcPr>
            <w:tcW w:w="44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1A3CD7D" w14:textId="77777777" w:rsidR="00530E52" w:rsidRDefault="002F5641">
            <w:pPr>
              <w:spacing w:line="259" w:lineRule="auto"/>
            </w:pPr>
            <w:r>
              <w:rPr>
                <w:rFonts w:ascii="Calibri" w:hAnsi="Calibri"/>
                <w:sz w:val="18"/>
                <w:szCs w:val="18"/>
              </w:rPr>
              <w:t>FILTER, ISBLANK, DIVIDE</w:t>
            </w:r>
          </w:p>
        </w:tc>
        <w:tc>
          <w:tcPr>
            <w:tcW w:w="52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40F1C30" w14:textId="77777777" w:rsidR="00530E52" w:rsidRDefault="002F5641">
            <w:pPr>
              <w:spacing w:line="259" w:lineRule="auto"/>
            </w:pPr>
            <w:r>
              <w:rPr>
                <w:rFonts w:ascii="Calibri" w:hAnsi="Calibri"/>
                <w:sz w:val="18"/>
                <w:szCs w:val="18"/>
              </w:rPr>
              <w:t>výber riadkov, test prázdnej hodnoty, bezpečné delenie</w:t>
            </w:r>
          </w:p>
        </w:tc>
      </w:tr>
    </w:tbl>
    <w:p w14:paraId="5417CCA8" w14:textId="77777777" w:rsidR="00530E52" w:rsidRDefault="00530E52">
      <w:pPr>
        <w:spacing w:line="160" w:lineRule="exact"/>
      </w:pPr>
    </w:p>
    <w:p w14:paraId="687418D5" w14:textId="77777777" w:rsidR="00530E52" w:rsidRDefault="002F5641">
      <w:pPr>
        <w:pStyle w:val="Nadpis1"/>
        <w:pageBreakBefore/>
      </w:pPr>
      <w:r>
        <w:lastRenderedPageBreak/>
        <w:t>13  Úlohy na precvičenie</w:t>
      </w:r>
    </w:p>
    <w:p w14:paraId="48E983BD" w14:textId="5B279524" w:rsidR="00530E52" w:rsidRPr="00245D32" w:rsidRDefault="002F5641" w:rsidP="00245D32">
      <w:pPr>
        <w:keepNext/>
        <w:jc w:val="both"/>
      </w:pPr>
      <w:r w:rsidRPr="00245D32">
        <w:t xml:space="preserve">Úlohy sú rozdelené do dvoch blokov. </w:t>
      </w:r>
      <w:r w:rsidRPr="00245D32">
        <w:rPr>
          <w:b/>
          <w:bCs/>
        </w:rPr>
        <w:t>Úlohy 1 až 7</w:t>
      </w:r>
      <w:r w:rsidRPr="00245D32">
        <w:t xml:space="preserve"> sa venujú časovej inteligencii, vypočítaným tabuľkám a obnoveniu údajov. </w:t>
      </w:r>
      <w:r w:rsidRPr="00245D32">
        <w:rPr>
          <w:b/>
          <w:bCs/>
        </w:rPr>
        <w:t>Úlohy 8 až 24</w:t>
      </w:r>
      <w:r w:rsidRPr="00245D32">
        <w:t xml:space="preserve"> sú zamerané na </w:t>
      </w:r>
      <w:proofErr w:type="spellStart"/>
      <w:r w:rsidRPr="00245D32">
        <w:t>reporting</w:t>
      </w:r>
      <w:proofErr w:type="spellEnd"/>
      <w:r w:rsidRPr="00245D32">
        <w:t xml:space="preserve"> a vizuály, teda na hlavnú tému kapitoly. </w:t>
      </w:r>
      <w:proofErr w:type="spellStart"/>
      <w:r w:rsidRPr="00245D32">
        <w:t>Obtiažnosť</w:t>
      </w:r>
      <w:proofErr w:type="spellEnd"/>
      <w:r w:rsidRPr="00245D32">
        <w:t xml:space="preserve"> je označená hviezdičkami: </w:t>
      </w:r>
      <w:r w:rsidR="00245D32" w:rsidRPr="00245D32">
        <w:t xml:space="preserve"> </w:t>
      </w:r>
      <w:r w:rsidRPr="00245D32">
        <w:rPr>
          <w:rFonts w:ascii="Segoe UI Symbol" w:hAnsi="Segoe UI Symbol" w:cs="Segoe UI Symbol"/>
        </w:rPr>
        <w:t>★</w:t>
      </w:r>
      <w:r w:rsidRPr="00245D32">
        <w:t xml:space="preserve"> jednoduch</w:t>
      </w:r>
      <w:r w:rsidRPr="00245D32">
        <w:rPr>
          <w:rFonts w:cs="Aptos"/>
        </w:rPr>
        <w:t>á</w:t>
      </w:r>
      <w:r w:rsidRPr="00245D32">
        <w:t xml:space="preserve">, </w:t>
      </w:r>
      <w:r w:rsidRPr="00245D32">
        <w:rPr>
          <w:rFonts w:ascii="Segoe UI Symbol" w:hAnsi="Segoe UI Symbol" w:cs="Segoe UI Symbol"/>
        </w:rPr>
        <w:t>★★</w:t>
      </w:r>
      <w:r w:rsidRPr="00245D32">
        <w:t xml:space="preserve"> stredn</w:t>
      </w:r>
      <w:r w:rsidRPr="00245D32">
        <w:rPr>
          <w:rFonts w:cs="Aptos"/>
        </w:rPr>
        <w:t>á</w:t>
      </w:r>
      <w:r w:rsidRPr="00245D32">
        <w:t xml:space="preserve">, </w:t>
      </w:r>
      <w:r w:rsidRPr="00245D32">
        <w:rPr>
          <w:rFonts w:ascii="Segoe UI Symbol" w:hAnsi="Segoe UI Symbol" w:cs="Segoe UI Symbol"/>
        </w:rPr>
        <w:t>★★★</w:t>
      </w:r>
      <w:r w:rsidRPr="00245D32">
        <w:t xml:space="preserve"> n</w:t>
      </w:r>
      <w:r w:rsidRPr="00245D32">
        <w:rPr>
          <w:rFonts w:cs="Aptos"/>
        </w:rPr>
        <w:t>á</w:t>
      </w:r>
      <w:r w:rsidRPr="00245D32">
        <w:t>ro</w:t>
      </w:r>
      <w:r w:rsidRPr="00245D32">
        <w:rPr>
          <w:rFonts w:cs="Aptos"/>
        </w:rPr>
        <w:t>č</w:t>
      </w:r>
      <w:r w:rsidRPr="00245D32">
        <w:t>n</w:t>
      </w:r>
      <w:r w:rsidRPr="00245D32">
        <w:rPr>
          <w:rFonts w:cs="Aptos"/>
        </w:rPr>
        <w:t>á</w:t>
      </w:r>
      <w:r w:rsidRPr="00245D32">
        <w:t>. Pri ka</w:t>
      </w:r>
      <w:r w:rsidRPr="00245D32">
        <w:rPr>
          <w:rFonts w:cs="Aptos"/>
        </w:rPr>
        <w:t>ž</w:t>
      </w:r>
      <w:r w:rsidRPr="00245D32">
        <w:t xml:space="preserve">dej </w:t>
      </w:r>
      <w:r w:rsidRPr="00245D32">
        <w:rPr>
          <w:rFonts w:cs="Aptos"/>
        </w:rPr>
        <w:t>ú</w:t>
      </w:r>
      <w:r w:rsidRPr="00245D32">
        <w:t>lohe je kontroln</w:t>
      </w:r>
      <w:r w:rsidRPr="00245D32">
        <w:rPr>
          <w:rFonts w:cs="Aptos"/>
        </w:rPr>
        <w:t>é</w:t>
      </w:r>
      <w:r w:rsidRPr="00245D32">
        <w:t xml:space="preserve"> </w:t>
      </w:r>
      <w:r w:rsidRPr="00245D32">
        <w:rPr>
          <w:rFonts w:cs="Aptos"/>
        </w:rPr>
        <w:t>čí</w:t>
      </w:r>
      <w:r w:rsidRPr="00245D32">
        <w:t>slo, pod</w:t>
      </w:r>
      <w:r w:rsidRPr="00245D32">
        <w:rPr>
          <w:rFonts w:cs="Aptos"/>
        </w:rPr>
        <w:t>ľ</w:t>
      </w:r>
      <w:r w:rsidRPr="00245D32">
        <w:t>a ktor</w:t>
      </w:r>
      <w:r w:rsidRPr="00245D32">
        <w:rPr>
          <w:rFonts w:cs="Aptos"/>
        </w:rPr>
        <w:t>é</w:t>
      </w:r>
      <w:r w:rsidRPr="00245D32">
        <w:t>ho zist</w:t>
      </w:r>
      <w:r w:rsidRPr="00245D32">
        <w:rPr>
          <w:rFonts w:cs="Aptos"/>
        </w:rPr>
        <w:t>í</w:t>
      </w:r>
      <w:r w:rsidRPr="00245D32">
        <w:t xml:space="preserve">te, </w:t>
      </w:r>
      <w:r w:rsidRPr="00245D32">
        <w:rPr>
          <w:rFonts w:cs="Aptos"/>
        </w:rPr>
        <w:t>č</w:t>
      </w:r>
      <w:r w:rsidRPr="00245D32">
        <w:t>i ste postupovali spr</w:t>
      </w:r>
      <w:r w:rsidRPr="00245D32">
        <w:rPr>
          <w:rFonts w:cs="Aptos"/>
        </w:rPr>
        <w:t>á</w:t>
      </w:r>
      <w:r w:rsidRPr="00245D32">
        <w:t>vne. Rie</w:t>
      </w:r>
      <w:r w:rsidRPr="00245D32">
        <w:rPr>
          <w:rFonts w:cs="Aptos"/>
        </w:rPr>
        <w:t>š</w:t>
      </w:r>
      <w:r w:rsidRPr="00245D32">
        <w:t>enia n</w:t>
      </w:r>
      <w:r w:rsidRPr="00245D32">
        <w:rPr>
          <w:rFonts w:cs="Aptos"/>
        </w:rPr>
        <w:t>á</w:t>
      </w:r>
      <w:r w:rsidRPr="00245D32">
        <w:t>jdete v kapitole 14.</w:t>
      </w:r>
    </w:p>
    <w:p w14:paraId="416FB3C4" w14:textId="77777777" w:rsidR="00530E52" w:rsidRDefault="002F5641">
      <w:pPr>
        <w:pStyle w:val="Nadpis2"/>
      </w:pPr>
      <w:r>
        <w:t>13.1  Časová inteligencia, tabuľky a obnovenie</w:t>
      </w:r>
    </w:p>
    <w:p w14:paraId="75503254" w14:textId="7EA2252C" w:rsidR="00530E52" w:rsidRDefault="002F5641">
      <w:pPr>
        <w:pStyle w:val="Nadpis3"/>
      </w:pPr>
      <w:r>
        <w:t xml:space="preserve">Úloha 1  </w:t>
      </w:r>
      <w:r w:rsidR="00245D32">
        <w:t xml:space="preserve"> </w:t>
      </w:r>
      <w:r>
        <w:t>★  Tabuľka dátumov</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44D9E94"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20A7AF56" w14:textId="77777777" w:rsidR="00530E52" w:rsidRDefault="002F5641">
            <w:pPr>
              <w:keepNext/>
              <w:spacing w:after="60"/>
            </w:pPr>
            <w:r>
              <w:rPr>
                <w:rFonts w:ascii="Calibri" w:hAnsi="Calibri"/>
                <w:b/>
                <w:bCs/>
                <w:color w:val="B26A00"/>
                <w:sz w:val="22"/>
              </w:rPr>
              <w:t>Zadanie</w:t>
            </w:r>
          </w:p>
          <w:p w14:paraId="5BFE4298" w14:textId="77777777" w:rsidR="00530E52" w:rsidRDefault="002F5641" w:rsidP="00245D32">
            <w:pPr>
              <w:spacing w:after="80" w:line="288" w:lineRule="auto"/>
              <w:jc w:val="both"/>
            </w:pPr>
            <w:r>
              <w:rPr>
                <w:rFonts w:ascii="Calibri" w:hAnsi="Calibri"/>
              </w:rPr>
              <w:t xml:space="preserve">Označte tabuľku </w:t>
            </w:r>
            <w:r>
              <w:rPr>
                <w:rFonts w:ascii="Calibri" w:hAnsi="Calibri"/>
                <w:b/>
                <w:bCs/>
              </w:rPr>
              <w:t>Čas</w:t>
            </w:r>
            <w:r>
              <w:rPr>
                <w:rFonts w:ascii="Calibri" w:hAnsi="Calibri"/>
              </w:rPr>
              <w:t xml:space="preserve"> ako tabuľku dátumov (stĺpec </w:t>
            </w:r>
            <w:proofErr w:type="spellStart"/>
            <w:r>
              <w:rPr>
                <w:rFonts w:ascii="Calibri" w:hAnsi="Calibri"/>
              </w:rPr>
              <w:t>DateKey</w:t>
            </w:r>
            <w:proofErr w:type="spellEnd"/>
            <w:r>
              <w:rPr>
                <w:rFonts w:ascii="Calibri" w:hAnsi="Calibri"/>
              </w:rPr>
              <w:t>). Zistite najskorší dátum v tabuľke a rozhodnite, či tabuľka spĺňa podmienky z oddielu 2.2. Ktorý rok je v tabuľke neúplný?</w:t>
            </w:r>
          </w:p>
        </w:tc>
      </w:tr>
    </w:tbl>
    <w:p w14:paraId="70C97A0A" w14:textId="77777777" w:rsidR="00530E52" w:rsidRDefault="00530E52">
      <w:pPr>
        <w:spacing w:line="160" w:lineRule="exact"/>
      </w:pPr>
    </w:p>
    <w:p w14:paraId="7C5BCF82" w14:textId="2D78FDF3" w:rsidR="00530E52" w:rsidRDefault="002F5641">
      <w:pPr>
        <w:pStyle w:val="Nadpis3"/>
      </w:pPr>
      <w:r>
        <w:t>Úloha 2  ★</w:t>
      </w:r>
      <w:r w:rsidR="00245D32">
        <w:t xml:space="preserve"> </w:t>
      </w:r>
      <w:r>
        <w:t xml:space="preserve">  Obrat pred rokom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150EAE5E"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6934B46C" w14:textId="77777777" w:rsidR="00530E52" w:rsidRDefault="002F5641">
            <w:pPr>
              <w:keepNext/>
              <w:spacing w:after="60"/>
            </w:pPr>
            <w:r>
              <w:rPr>
                <w:rFonts w:ascii="Calibri" w:hAnsi="Calibri"/>
                <w:b/>
                <w:bCs/>
                <w:color w:val="B26A00"/>
                <w:sz w:val="22"/>
              </w:rPr>
              <w:t>Zadanie</w:t>
            </w:r>
          </w:p>
          <w:p w14:paraId="25FA795D" w14:textId="77777777" w:rsidR="00530E52" w:rsidRDefault="002F5641" w:rsidP="00245D32">
            <w:pPr>
              <w:spacing w:after="80" w:line="288" w:lineRule="auto"/>
              <w:jc w:val="both"/>
            </w:pPr>
            <w:r>
              <w:rPr>
                <w:rFonts w:ascii="Calibri" w:hAnsi="Calibri"/>
              </w:rPr>
              <w:t xml:space="preserve">Vytvorte </w:t>
            </w:r>
            <w:proofErr w:type="spellStart"/>
            <w:r>
              <w:rPr>
                <w:rFonts w:ascii="Calibri" w:hAnsi="Calibri"/>
              </w:rPr>
              <w:t>merítko</w:t>
            </w:r>
            <w:proofErr w:type="spellEnd"/>
            <w:r>
              <w:rPr>
                <w:rFonts w:ascii="Calibri" w:hAnsi="Calibri"/>
              </w:rPr>
              <w:t xml:space="preserve"> </w:t>
            </w:r>
            <w:r>
              <w:rPr>
                <w:rFonts w:ascii="Calibri" w:hAnsi="Calibri"/>
                <w:b/>
                <w:bCs/>
              </w:rPr>
              <w:t>Obrat pred rokom</w:t>
            </w:r>
            <w:r>
              <w:rPr>
                <w:rFonts w:ascii="Calibri" w:hAnsi="Calibri"/>
              </w:rPr>
              <w:t xml:space="preserve"> a maticu s riadkami Rok a Mesiac. Aký je Obrat pred rokom pre rok 2003? Aký pre júl 2002? Prečo je pre jún 2002 prázdny?</w:t>
            </w:r>
          </w:p>
        </w:tc>
      </w:tr>
    </w:tbl>
    <w:p w14:paraId="6F440DDC" w14:textId="77777777" w:rsidR="00530E52" w:rsidRDefault="00530E52">
      <w:pPr>
        <w:spacing w:line="160" w:lineRule="exact"/>
      </w:pPr>
    </w:p>
    <w:p w14:paraId="20D4963A" w14:textId="15B31B96" w:rsidR="00530E52" w:rsidRDefault="002F5641">
      <w:pPr>
        <w:pStyle w:val="Nadpis3"/>
      </w:pPr>
      <w:r>
        <w:t>Úloha 3  ★</w:t>
      </w:r>
      <w:r w:rsidR="00245D32">
        <w:t xml:space="preserve"> </w:t>
      </w:r>
      <w:r>
        <w:t>★  Medziročná zmena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02113870"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1693F8BA" w14:textId="77777777" w:rsidR="00530E52" w:rsidRDefault="002F5641">
            <w:pPr>
              <w:keepNext/>
              <w:spacing w:after="60"/>
            </w:pPr>
            <w:r>
              <w:rPr>
                <w:rFonts w:ascii="Calibri" w:hAnsi="Calibri"/>
                <w:b/>
                <w:bCs/>
                <w:color w:val="B26A00"/>
                <w:sz w:val="22"/>
              </w:rPr>
              <w:t>Zadanie</w:t>
            </w:r>
          </w:p>
          <w:p w14:paraId="45B9C040" w14:textId="77777777" w:rsidR="00530E52" w:rsidRDefault="002F5641" w:rsidP="00245D32">
            <w:pPr>
              <w:spacing w:after="80" w:line="288" w:lineRule="auto"/>
              <w:jc w:val="both"/>
            </w:pPr>
            <w:r>
              <w:rPr>
                <w:rFonts w:ascii="Calibri" w:hAnsi="Calibri"/>
              </w:rPr>
              <w:t xml:space="preserve">Vytvorte </w:t>
            </w:r>
            <w:proofErr w:type="spellStart"/>
            <w:r>
              <w:rPr>
                <w:rFonts w:ascii="Calibri" w:hAnsi="Calibri"/>
              </w:rPr>
              <w:t>merítko</w:t>
            </w:r>
            <w:proofErr w:type="spellEnd"/>
            <w:r>
              <w:rPr>
                <w:rFonts w:ascii="Calibri" w:hAnsi="Calibri"/>
              </w:rPr>
              <w:t xml:space="preserve"> </w:t>
            </w:r>
            <w:r>
              <w:rPr>
                <w:rFonts w:ascii="Calibri" w:hAnsi="Calibri"/>
                <w:b/>
                <w:bCs/>
              </w:rPr>
              <w:t>Medziročná zmena %</w:t>
            </w:r>
            <w:r>
              <w:rPr>
                <w:rFonts w:ascii="Calibri" w:hAnsi="Calibri"/>
              </w:rPr>
              <w:t xml:space="preserve"> (DIVIDE) a naformátujte ho ako percentá. Zistite hodnotu pre roky 2002, 2003 a 2004 a pre január 2003. Ktoré z čísel je zavádzajúce a prečo?</w:t>
            </w:r>
          </w:p>
        </w:tc>
      </w:tr>
    </w:tbl>
    <w:p w14:paraId="69AEC45A" w14:textId="77777777" w:rsidR="00530E52" w:rsidRDefault="00530E52">
      <w:pPr>
        <w:spacing w:line="160" w:lineRule="exact"/>
      </w:pPr>
    </w:p>
    <w:p w14:paraId="70AF9C38" w14:textId="133607D6" w:rsidR="00530E52" w:rsidRDefault="002F5641">
      <w:pPr>
        <w:pStyle w:val="Nadpis3"/>
      </w:pPr>
      <w:r>
        <w:t>Úloha 4  ★★</w:t>
      </w:r>
      <w:r w:rsidR="00245D32">
        <w:t xml:space="preserve"> </w:t>
      </w:r>
      <w:r>
        <w:t xml:space="preserve">  YTD a skrytie chvosta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118EC470"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1C08F3ED" w14:textId="77777777" w:rsidR="00530E52" w:rsidRDefault="002F5641">
            <w:pPr>
              <w:keepNext/>
              <w:spacing w:after="60"/>
            </w:pPr>
            <w:r>
              <w:rPr>
                <w:rFonts w:ascii="Calibri" w:hAnsi="Calibri"/>
                <w:b/>
                <w:bCs/>
                <w:color w:val="B26A00"/>
                <w:sz w:val="22"/>
              </w:rPr>
              <w:t>Zadanie</w:t>
            </w:r>
          </w:p>
          <w:p w14:paraId="1E828E03" w14:textId="77777777" w:rsidR="00530E52" w:rsidRDefault="002F5641" w:rsidP="00245D32">
            <w:pPr>
              <w:spacing w:after="80" w:line="288" w:lineRule="auto"/>
              <w:jc w:val="both"/>
            </w:pPr>
            <w:r>
              <w:rPr>
                <w:rFonts w:ascii="Calibri" w:hAnsi="Calibri"/>
              </w:rPr>
              <w:t xml:space="preserve">Vytvorte </w:t>
            </w:r>
            <w:proofErr w:type="spellStart"/>
            <w:r>
              <w:rPr>
                <w:rFonts w:ascii="Calibri" w:hAnsi="Calibri"/>
              </w:rPr>
              <w:t>merítka</w:t>
            </w:r>
            <w:proofErr w:type="spellEnd"/>
            <w:r>
              <w:rPr>
                <w:rFonts w:ascii="Calibri" w:hAnsi="Calibri"/>
              </w:rPr>
              <w:t xml:space="preserve"> </w:t>
            </w:r>
            <w:r>
              <w:rPr>
                <w:rFonts w:ascii="Calibri" w:hAnsi="Calibri"/>
                <w:b/>
                <w:bCs/>
              </w:rPr>
              <w:t>Obrat YTD</w:t>
            </w:r>
            <w:r>
              <w:rPr>
                <w:rFonts w:ascii="Calibri" w:hAnsi="Calibri"/>
              </w:rPr>
              <w:t xml:space="preserve"> a </w:t>
            </w:r>
            <w:r>
              <w:rPr>
                <w:rFonts w:ascii="Calibri" w:hAnsi="Calibri"/>
                <w:b/>
                <w:bCs/>
              </w:rPr>
              <w:t>Obrat YTD pred rokom</w:t>
            </w:r>
            <w:r>
              <w:rPr>
                <w:rFonts w:ascii="Calibri" w:hAnsi="Calibri"/>
              </w:rPr>
              <w:t>. Aký je Obrat YTD za jún 2004 a aký bol o rok skôr? Vypočítajte percentuálny rast. Potom vytvorte verziu YTD, ktorá pre mesiace bez predajov (august až november 2004) zobrazí prázdnu hodnotu.</w:t>
            </w:r>
          </w:p>
        </w:tc>
      </w:tr>
    </w:tbl>
    <w:p w14:paraId="2D12AAC5" w14:textId="77777777" w:rsidR="00530E52" w:rsidRDefault="00530E52">
      <w:pPr>
        <w:spacing w:line="160" w:lineRule="exact"/>
      </w:pPr>
    </w:p>
    <w:p w14:paraId="402E163E" w14:textId="1AD75504" w:rsidR="00530E52" w:rsidRDefault="002F5641">
      <w:pPr>
        <w:pStyle w:val="Nadpis3"/>
      </w:pPr>
      <w:r>
        <w:t>Úloha 5  ★★</w:t>
      </w:r>
      <w:r w:rsidR="00245D32">
        <w:t xml:space="preserve"> </w:t>
      </w:r>
      <w:r>
        <w:t>★  Kĺzavý priemer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1E7A746C"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431817B9" w14:textId="77777777" w:rsidR="00530E52" w:rsidRDefault="002F5641">
            <w:pPr>
              <w:keepNext/>
              <w:spacing w:after="60"/>
            </w:pPr>
            <w:r>
              <w:rPr>
                <w:rFonts w:ascii="Calibri" w:hAnsi="Calibri"/>
                <w:b/>
                <w:bCs/>
                <w:color w:val="B26A00"/>
                <w:sz w:val="22"/>
              </w:rPr>
              <w:t>Zadanie</w:t>
            </w:r>
          </w:p>
          <w:p w14:paraId="0E52EDD3" w14:textId="77777777" w:rsidR="00530E52" w:rsidRDefault="002F5641" w:rsidP="00245D32">
            <w:pPr>
              <w:spacing w:after="80" w:line="288" w:lineRule="auto"/>
              <w:jc w:val="both"/>
            </w:pPr>
            <w:r>
              <w:rPr>
                <w:rFonts w:ascii="Calibri" w:hAnsi="Calibri"/>
              </w:rPr>
              <w:t xml:space="preserve">Vytvorte </w:t>
            </w:r>
            <w:proofErr w:type="spellStart"/>
            <w:r>
              <w:rPr>
                <w:rFonts w:ascii="Calibri" w:hAnsi="Calibri"/>
              </w:rPr>
              <w:t>merítko</w:t>
            </w:r>
            <w:proofErr w:type="spellEnd"/>
            <w:r>
              <w:rPr>
                <w:rFonts w:ascii="Calibri" w:hAnsi="Calibri"/>
              </w:rPr>
              <w:t xml:space="preserve"> </w:t>
            </w:r>
            <w:r>
              <w:rPr>
                <w:rFonts w:ascii="Calibri" w:hAnsi="Calibri"/>
                <w:b/>
                <w:bCs/>
              </w:rPr>
              <w:t>Kĺzavý priemer 3M</w:t>
            </w:r>
            <w:r>
              <w:rPr>
                <w:rFonts w:ascii="Calibri" w:hAnsi="Calibri"/>
              </w:rPr>
              <w:t xml:space="preserve"> (DATESINPERIOD). Overte hodnoty pre december 2003 a jún 2004 podľa mesačných obratov. Navrhnite, ako by ste riešili neúplné okno na začiatku dát.</w:t>
            </w:r>
          </w:p>
        </w:tc>
      </w:tr>
    </w:tbl>
    <w:p w14:paraId="5AD1129F" w14:textId="77777777" w:rsidR="00530E52" w:rsidRDefault="00530E52">
      <w:pPr>
        <w:spacing w:line="160" w:lineRule="exact"/>
      </w:pPr>
    </w:p>
    <w:p w14:paraId="21C4513A" w14:textId="51E53DBD" w:rsidR="00530E52" w:rsidRDefault="002F5641">
      <w:pPr>
        <w:pStyle w:val="Nadpis3"/>
      </w:pPr>
      <w:r>
        <w:lastRenderedPageBreak/>
        <w:t>Úloha 6  ★★</w:t>
      </w:r>
      <w:r w:rsidR="00245D32">
        <w:t xml:space="preserve"> </w:t>
      </w:r>
      <w:r>
        <w:t xml:space="preserve">  Vypočítané tabuľky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3E53C6F4"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036CF464" w14:textId="77777777" w:rsidR="00530E52" w:rsidRDefault="002F5641">
            <w:pPr>
              <w:keepNext/>
              <w:spacing w:after="60"/>
            </w:pPr>
            <w:r>
              <w:rPr>
                <w:rFonts w:ascii="Calibri" w:hAnsi="Calibri"/>
                <w:b/>
                <w:bCs/>
                <w:color w:val="B26A00"/>
                <w:sz w:val="22"/>
              </w:rPr>
              <w:t>Zadanie</w:t>
            </w:r>
          </w:p>
          <w:p w14:paraId="05E85D66" w14:textId="77777777" w:rsidR="00530E52" w:rsidRDefault="002F5641" w:rsidP="00245D32">
            <w:pPr>
              <w:spacing w:after="80" w:line="288" w:lineRule="auto"/>
              <w:jc w:val="both"/>
            </w:pPr>
            <w:r>
              <w:rPr>
                <w:rFonts w:ascii="Calibri" w:hAnsi="Calibri"/>
              </w:rPr>
              <w:t xml:space="preserve">Vytvorte (a) tabuľku </w:t>
            </w:r>
            <w:r>
              <w:rPr>
                <w:rFonts w:ascii="Calibri" w:hAnsi="Calibri"/>
                <w:b/>
                <w:bCs/>
              </w:rPr>
              <w:t>Krajiny</w:t>
            </w:r>
            <w:r>
              <w:rPr>
                <w:rFonts w:ascii="Calibri" w:hAnsi="Calibri"/>
              </w:rPr>
              <w:t xml:space="preserve">, (b) tabuľku </w:t>
            </w:r>
            <w:r>
              <w:rPr>
                <w:rFonts w:ascii="Calibri" w:hAnsi="Calibri"/>
                <w:b/>
                <w:bCs/>
              </w:rPr>
              <w:t>Kalendár</w:t>
            </w:r>
            <w:r>
              <w:rPr>
                <w:rFonts w:ascii="Calibri" w:hAnsi="Calibri"/>
              </w:rPr>
              <w:t xml:space="preserve"> pre roky 2001 až 2004, (c) tabuľku </w:t>
            </w:r>
            <w:r>
              <w:rPr>
                <w:rFonts w:ascii="Calibri" w:hAnsi="Calibri"/>
                <w:b/>
                <w:bCs/>
              </w:rPr>
              <w:t>Obrat po mesiacoch</w:t>
            </w:r>
            <w:r>
              <w:rPr>
                <w:rFonts w:ascii="Calibri" w:hAnsi="Calibri"/>
              </w:rPr>
              <w:t xml:space="preserve"> pomocou SUMMARIZECOLUMNS, (d) diagnostickú tabuľku objednávok bez produktu. Uveďte počet riadkov každej tabuľky.</w:t>
            </w:r>
          </w:p>
        </w:tc>
      </w:tr>
    </w:tbl>
    <w:p w14:paraId="2F04619F" w14:textId="77777777" w:rsidR="00530E52" w:rsidRDefault="00530E52">
      <w:pPr>
        <w:spacing w:line="160" w:lineRule="exact"/>
      </w:pPr>
    </w:p>
    <w:p w14:paraId="5621E894" w14:textId="627E59D8" w:rsidR="00530E52" w:rsidRDefault="002F5641">
      <w:pPr>
        <w:pStyle w:val="Nadpis3"/>
      </w:pPr>
      <w:r>
        <w:t>Úloha 7  ★</w:t>
      </w:r>
      <w:r w:rsidR="00245D32">
        <w:t xml:space="preserve"> </w:t>
      </w:r>
      <w:r>
        <w:t xml:space="preserve">  Obnovenie údajov</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000AB49"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6DE44B1B" w14:textId="77777777" w:rsidR="00530E52" w:rsidRDefault="002F5641">
            <w:pPr>
              <w:keepNext/>
              <w:spacing w:after="60"/>
            </w:pPr>
            <w:r>
              <w:rPr>
                <w:rFonts w:ascii="Calibri" w:hAnsi="Calibri"/>
                <w:b/>
                <w:bCs/>
                <w:color w:val="B26A00"/>
                <w:sz w:val="22"/>
              </w:rPr>
              <w:t>Zadanie</w:t>
            </w:r>
          </w:p>
          <w:p w14:paraId="6A2246BD" w14:textId="77777777" w:rsidR="00530E52" w:rsidRDefault="002F5641" w:rsidP="00245D32">
            <w:pPr>
              <w:spacing w:after="80" w:line="288" w:lineRule="auto"/>
              <w:jc w:val="both"/>
            </w:pPr>
            <w:r>
              <w:rPr>
                <w:rFonts w:ascii="Calibri" w:hAnsi="Calibri"/>
              </w:rPr>
              <w:t>Zmeňte cestu k zdrojovému súboru Databaza.xlsx (skopírujte ho do inej zložky) a obnovte model. Čo overíte po obnovení? Ktorá tabuľka sa neobnoví zo zdroja?</w:t>
            </w:r>
          </w:p>
        </w:tc>
      </w:tr>
    </w:tbl>
    <w:p w14:paraId="74B7D533" w14:textId="77777777" w:rsidR="00530E52" w:rsidRDefault="00530E52">
      <w:pPr>
        <w:spacing w:line="160" w:lineRule="exact"/>
      </w:pPr>
    </w:p>
    <w:p w14:paraId="4B7B02E2" w14:textId="77777777" w:rsidR="00530E52" w:rsidRDefault="002F5641">
      <w:pPr>
        <w:pStyle w:val="Nadpis2"/>
      </w:pPr>
      <w:r>
        <w:t xml:space="preserve">13.2  </w:t>
      </w:r>
      <w:proofErr w:type="spellStart"/>
      <w:r>
        <w:t>Reporting</w:t>
      </w:r>
      <w:proofErr w:type="spellEnd"/>
      <w:r>
        <w:t xml:space="preserve"> a vizuály</w:t>
      </w:r>
    </w:p>
    <w:p w14:paraId="492A6D98" w14:textId="244999AC" w:rsidR="00530E52" w:rsidRDefault="002F5641">
      <w:pPr>
        <w:pStyle w:val="Nadpis3"/>
      </w:pPr>
      <w:r>
        <w:t>Úloha 8  ★</w:t>
      </w:r>
      <w:r w:rsidR="00245D32">
        <w:t xml:space="preserve"> </w:t>
      </w:r>
      <w:r>
        <w:t xml:space="preserve">  Karty s kľúčovými číslami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635E919F"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7BBB43B8" w14:textId="77777777" w:rsidR="00530E52" w:rsidRDefault="002F5641">
            <w:pPr>
              <w:keepNext/>
              <w:spacing w:after="60"/>
            </w:pPr>
            <w:r>
              <w:rPr>
                <w:rFonts w:ascii="Calibri" w:hAnsi="Calibri"/>
                <w:b/>
                <w:bCs/>
                <w:color w:val="B26A00"/>
                <w:sz w:val="22"/>
              </w:rPr>
              <w:t>Zadanie</w:t>
            </w:r>
          </w:p>
          <w:p w14:paraId="5A21F270" w14:textId="77777777" w:rsidR="00530E52" w:rsidRDefault="002F5641" w:rsidP="00245D32">
            <w:pPr>
              <w:spacing w:after="80" w:line="288" w:lineRule="auto"/>
              <w:jc w:val="both"/>
            </w:pPr>
            <w:r>
              <w:rPr>
                <w:rFonts w:ascii="Calibri" w:hAnsi="Calibri"/>
              </w:rPr>
              <w:t xml:space="preserve">Vytvorte štyri </w:t>
            </w:r>
            <w:r>
              <w:rPr>
                <w:rFonts w:ascii="Calibri" w:hAnsi="Calibri"/>
                <w:b/>
                <w:bCs/>
              </w:rPr>
              <w:t>karty</w:t>
            </w:r>
            <w:r>
              <w:rPr>
                <w:rFonts w:ascii="Calibri" w:hAnsi="Calibri"/>
              </w:rPr>
              <w:t>: Obrat, Náklady, Zisk, Marža. Naformátujte čísla (oddeľovač tisícov, 2 desatinné miesta, maržu ako percentá), vypnite štítok kategórie alebo ho nahraďte názvom. Zarovnajte karty do jedného radu.</w:t>
            </w:r>
          </w:p>
        </w:tc>
      </w:tr>
    </w:tbl>
    <w:p w14:paraId="3E055FEC" w14:textId="77777777" w:rsidR="00530E52" w:rsidRDefault="00530E52">
      <w:pPr>
        <w:spacing w:line="160" w:lineRule="exact"/>
      </w:pPr>
    </w:p>
    <w:p w14:paraId="6F3DAE6F" w14:textId="1EB08FE3" w:rsidR="00530E52" w:rsidRDefault="002F5641">
      <w:pPr>
        <w:pStyle w:val="Nadpis3"/>
      </w:pPr>
      <w:r>
        <w:t>Úloha 9  ★</w:t>
      </w:r>
      <w:r w:rsidR="00D8221E">
        <w:t xml:space="preserve"> </w:t>
      </w:r>
      <w:r>
        <w:t xml:space="preserve">  Stĺpcový graf podľa krajín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5102F79F"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2C59C007" w14:textId="77777777" w:rsidR="00530E52" w:rsidRDefault="002F5641">
            <w:pPr>
              <w:keepNext/>
              <w:spacing w:after="60"/>
            </w:pPr>
            <w:r>
              <w:rPr>
                <w:rFonts w:ascii="Calibri" w:hAnsi="Calibri"/>
                <w:b/>
                <w:bCs/>
                <w:color w:val="B26A00"/>
                <w:sz w:val="22"/>
              </w:rPr>
              <w:t>Zadanie</w:t>
            </w:r>
          </w:p>
          <w:p w14:paraId="0A288F02" w14:textId="77777777" w:rsidR="00530E52" w:rsidRDefault="002F5641" w:rsidP="00D8221E">
            <w:pPr>
              <w:spacing w:after="80" w:line="288" w:lineRule="auto"/>
              <w:jc w:val="both"/>
            </w:pPr>
            <w:r>
              <w:rPr>
                <w:rFonts w:ascii="Calibri" w:hAnsi="Calibri"/>
              </w:rPr>
              <w:t xml:space="preserve">Vytvorte </w:t>
            </w:r>
            <w:r>
              <w:rPr>
                <w:rFonts w:ascii="Calibri" w:hAnsi="Calibri"/>
                <w:b/>
                <w:bCs/>
              </w:rPr>
              <w:t>zoskupený stĺpcový graf</w:t>
            </w:r>
            <w:r>
              <w:rPr>
                <w:rFonts w:ascii="Calibri" w:hAnsi="Calibri"/>
              </w:rPr>
              <w:t xml:space="preserve"> Obrat podľa krajín (</w:t>
            </w:r>
            <w:proofErr w:type="spellStart"/>
            <w:r>
              <w:rPr>
                <w:rFonts w:ascii="Calibri" w:hAnsi="Calibri"/>
              </w:rPr>
              <w:t>SalesTerritoryCountry</w:t>
            </w:r>
            <w:proofErr w:type="spellEnd"/>
            <w:r>
              <w:rPr>
                <w:rFonts w:ascii="Calibri" w:hAnsi="Calibri"/>
              </w:rPr>
              <w:t>). Zoraďte ho zostupne podľa Obratu, zapnite popisy údajov, nastavte názov a vypnite názov osi X. Ktorá krajina je prvá a aký má podiel na celkovom obrate?</w:t>
            </w:r>
          </w:p>
        </w:tc>
      </w:tr>
    </w:tbl>
    <w:p w14:paraId="79E27BEE" w14:textId="77777777" w:rsidR="00530E52" w:rsidRDefault="00530E52">
      <w:pPr>
        <w:spacing w:line="160" w:lineRule="exact"/>
      </w:pPr>
    </w:p>
    <w:p w14:paraId="00B94C41" w14:textId="768CC72F" w:rsidR="00530E52" w:rsidRDefault="002F5641">
      <w:pPr>
        <w:pStyle w:val="Nadpis3"/>
      </w:pPr>
      <w:r>
        <w:t>Úloha 10  ★</w:t>
      </w:r>
      <w:r w:rsidR="00D8221E">
        <w:t xml:space="preserve"> </w:t>
      </w:r>
      <w:r>
        <w:t xml:space="preserve">  Koláč, alebo stĺpce?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389AC317"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5FAF1794" w14:textId="77777777" w:rsidR="00530E52" w:rsidRDefault="002F5641">
            <w:pPr>
              <w:keepNext/>
              <w:spacing w:after="60"/>
            </w:pPr>
            <w:r>
              <w:rPr>
                <w:rFonts w:ascii="Calibri" w:hAnsi="Calibri"/>
                <w:b/>
                <w:bCs/>
                <w:color w:val="B26A00"/>
                <w:sz w:val="22"/>
              </w:rPr>
              <w:t>Zadanie</w:t>
            </w:r>
          </w:p>
          <w:p w14:paraId="5B286AEC" w14:textId="77777777" w:rsidR="00530E52" w:rsidRDefault="002F5641" w:rsidP="00D8221E">
            <w:pPr>
              <w:spacing w:after="80" w:line="288" w:lineRule="auto"/>
              <w:jc w:val="both"/>
            </w:pPr>
            <w:r>
              <w:rPr>
                <w:rFonts w:ascii="Calibri" w:hAnsi="Calibri"/>
              </w:rPr>
              <w:t xml:space="preserve">Zobrazte Obrat podľa rokov raz ako </w:t>
            </w:r>
            <w:r>
              <w:rPr>
                <w:rFonts w:ascii="Calibri" w:hAnsi="Calibri"/>
                <w:b/>
                <w:bCs/>
              </w:rPr>
              <w:t>koláčový</w:t>
            </w:r>
            <w:r>
              <w:rPr>
                <w:rFonts w:ascii="Calibri" w:hAnsi="Calibri"/>
              </w:rPr>
              <w:t xml:space="preserve"> graf a raz ako </w:t>
            </w:r>
            <w:r>
              <w:rPr>
                <w:rFonts w:ascii="Calibri" w:hAnsi="Calibri"/>
                <w:b/>
                <w:bCs/>
              </w:rPr>
              <w:t>stĺpcový</w:t>
            </w:r>
            <w:r>
              <w:rPr>
                <w:rFonts w:ascii="Calibri" w:hAnsi="Calibri"/>
              </w:rPr>
              <w:t xml:space="preserve"> graf. Porovnajte čitateľnosť. Zapíšte podiel každého roka. V ktorom prípade je jednoduchšie povedať, ktorý rok bol najsilnejší?</w:t>
            </w:r>
          </w:p>
        </w:tc>
      </w:tr>
    </w:tbl>
    <w:p w14:paraId="243B1DA7" w14:textId="77777777" w:rsidR="00530E52" w:rsidRDefault="00530E52">
      <w:pPr>
        <w:spacing w:line="160" w:lineRule="exact"/>
      </w:pPr>
    </w:p>
    <w:p w14:paraId="0AED5069" w14:textId="11C26078" w:rsidR="00530E52" w:rsidRDefault="002F5641">
      <w:pPr>
        <w:pStyle w:val="Nadpis3"/>
      </w:pPr>
      <w:r>
        <w:t xml:space="preserve">Úloha 11  ★★ </w:t>
      </w:r>
      <w:r w:rsidR="00D8221E">
        <w:t xml:space="preserve"> </w:t>
      </w:r>
      <w:r>
        <w:t xml:space="preserve"> Top N produktov</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486E736"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4D327D39" w14:textId="77777777" w:rsidR="00530E52" w:rsidRDefault="002F5641">
            <w:pPr>
              <w:keepNext/>
              <w:spacing w:after="60"/>
            </w:pPr>
            <w:r>
              <w:rPr>
                <w:rFonts w:ascii="Calibri" w:hAnsi="Calibri"/>
                <w:b/>
                <w:bCs/>
                <w:color w:val="B26A00"/>
                <w:sz w:val="22"/>
              </w:rPr>
              <w:t>Zadanie</w:t>
            </w:r>
          </w:p>
          <w:p w14:paraId="24FACC93" w14:textId="77777777" w:rsidR="00530E52" w:rsidRDefault="002F5641" w:rsidP="00D8221E">
            <w:pPr>
              <w:spacing w:after="80" w:line="288" w:lineRule="auto"/>
              <w:jc w:val="both"/>
            </w:pPr>
            <w:r>
              <w:rPr>
                <w:rFonts w:ascii="Calibri" w:hAnsi="Calibri"/>
              </w:rPr>
              <w:t xml:space="preserve">Vytvorte pruhový graf </w:t>
            </w:r>
            <w:r>
              <w:rPr>
                <w:rFonts w:ascii="Calibri" w:hAnsi="Calibri"/>
                <w:b/>
                <w:bCs/>
              </w:rPr>
              <w:t>Top 5 produktov</w:t>
            </w:r>
            <w:r>
              <w:rPr>
                <w:rFonts w:ascii="Calibri" w:hAnsi="Calibri"/>
              </w:rPr>
              <w:t xml:space="preserve"> podľa Obratu (filter Top N na </w:t>
            </w:r>
            <w:proofErr w:type="spellStart"/>
            <w:r>
              <w:rPr>
                <w:rFonts w:ascii="Calibri" w:hAnsi="Calibri"/>
              </w:rPr>
              <w:t>vizuáli</w:t>
            </w:r>
            <w:proofErr w:type="spellEnd"/>
            <w:r>
              <w:rPr>
                <w:rFonts w:ascii="Calibri" w:hAnsi="Calibri"/>
              </w:rPr>
              <w:t xml:space="preserve">). Potom pridajte filter na stranu </w:t>
            </w:r>
            <w:proofErr w:type="spellStart"/>
            <w:r>
              <w:rPr>
                <w:rFonts w:ascii="Calibri" w:hAnsi="Calibri"/>
                <w:b/>
                <w:bCs/>
              </w:rPr>
              <w:t>CalendarYear</w:t>
            </w:r>
            <w:proofErr w:type="spellEnd"/>
            <w:r>
              <w:rPr>
                <w:rFonts w:ascii="Calibri" w:hAnsi="Calibri"/>
                <w:b/>
                <w:bCs/>
              </w:rPr>
              <w:t xml:space="preserve"> = 2003</w:t>
            </w:r>
            <w:r>
              <w:rPr>
                <w:rFonts w:ascii="Calibri" w:hAnsi="Calibri"/>
              </w:rPr>
              <w:t xml:space="preserve"> a zistite, ako sa poradie zmenilo.</w:t>
            </w:r>
          </w:p>
        </w:tc>
      </w:tr>
    </w:tbl>
    <w:p w14:paraId="0660EB39" w14:textId="77777777" w:rsidR="00530E52" w:rsidRDefault="00530E52">
      <w:pPr>
        <w:spacing w:line="160" w:lineRule="exact"/>
      </w:pPr>
    </w:p>
    <w:p w14:paraId="4F2C8CB3" w14:textId="68FBA1F3" w:rsidR="00530E52" w:rsidRDefault="002F5641">
      <w:pPr>
        <w:pStyle w:val="Nadpis3"/>
      </w:pPr>
      <w:r>
        <w:lastRenderedPageBreak/>
        <w:t xml:space="preserve">Úloha 12  ★ </w:t>
      </w:r>
      <w:r w:rsidR="00D8221E">
        <w:t xml:space="preserve"> </w:t>
      </w:r>
      <w:r>
        <w:t xml:space="preserve"> Čiarový graf medziročne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290118FC"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7B1E8232" w14:textId="77777777" w:rsidR="00530E52" w:rsidRDefault="002F5641">
            <w:pPr>
              <w:keepNext/>
              <w:spacing w:after="60"/>
            </w:pPr>
            <w:r>
              <w:rPr>
                <w:rFonts w:ascii="Calibri" w:hAnsi="Calibri"/>
                <w:b/>
                <w:bCs/>
                <w:color w:val="B26A00"/>
                <w:sz w:val="22"/>
              </w:rPr>
              <w:t>Zadanie</w:t>
            </w:r>
          </w:p>
          <w:p w14:paraId="5C75A9D4" w14:textId="77777777" w:rsidR="00530E52" w:rsidRDefault="002F5641" w:rsidP="00D8221E">
            <w:pPr>
              <w:spacing w:after="80" w:line="288" w:lineRule="auto"/>
              <w:jc w:val="both"/>
            </w:pPr>
            <w:r>
              <w:rPr>
                <w:rFonts w:ascii="Calibri" w:hAnsi="Calibri"/>
              </w:rPr>
              <w:t xml:space="preserve">Vytvorte </w:t>
            </w:r>
            <w:r>
              <w:rPr>
                <w:rFonts w:ascii="Calibri" w:hAnsi="Calibri"/>
                <w:b/>
                <w:bCs/>
              </w:rPr>
              <w:t>čiarový graf</w:t>
            </w:r>
            <w:r>
              <w:rPr>
                <w:rFonts w:ascii="Calibri" w:hAnsi="Calibri"/>
              </w:rPr>
              <w:t xml:space="preserve"> s osou Mesiac (rok 2003) a hodnotami Obrat a Obrat pred rokom. Aký je obrat v decembri 2003 a v decembri 2002? Pridajte legendu a názov.</w:t>
            </w:r>
          </w:p>
        </w:tc>
      </w:tr>
    </w:tbl>
    <w:p w14:paraId="2A2855C3" w14:textId="77777777" w:rsidR="00530E52" w:rsidRDefault="00530E52">
      <w:pPr>
        <w:spacing w:line="160" w:lineRule="exact"/>
      </w:pPr>
    </w:p>
    <w:p w14:paraId="686EE7FD" w14:textId="6DD20A0C" w:rsidR="00530E52" w:rsidRDefault="002F5641">
      <w:pPr>
        <w:pStyle w:val="Nadpis3"/>
      </w:pPr>
      <w:r>
        <w:t>Úloha 13  ★★</w:t>
      </w:r>
      <w:r w:rsidR="00D8221E">
        <w:t xml:space="preserve"> </w:t>
      </w:r>
      <w:r>
        <w:t xml:space="preserve">  </w:t>
      </w:r>
      <w:proofErr w:type="spellStart"/>
      <w:r>
        <w:t>Slicer</w:t>
      </w:r>
      <w:proofErr w:type="spellEnd"/>
      <w:r>
        <w:t xml:space="preserve"> a synchronizácia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0CA10E5F"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01C6C010" w14:textId="77777777" w:rsidR="00530E52" w:rsidRDefault="002F5641">
            <w:pPr>
              <w:keepNext/>
              <w:spacing w:after="60"/>
            </w:pPr>
            <w:r>
              <w:rPr>
                <w:rFonts w:ascii="Calibri" w:hAnsi="Calibri"/>
                <w:b/>
                <w:bCs/>
                <w:color w:val="B26A00"/>
                <w:sz w:val="22"/>
              </w:rPr>
              <w:t>Zadanie</w:t>
            </w:r>
          </w:p>
          <w:p w14:paraId="40C2CF8C" w14:textId="77777777" w:rsidR="00530E52" w:rsidRDefault="002F5641" w:rsidP="00D8221E">
            <w:pPr>
              <w:spacing w:after="80" w:line="288" w:lineRule="auto"/>
              <w:jc w:val="both"/>
            </w:pPr>
            <w:r>
              <w:rPr>
                <w:rFonts w:ascii="Calibri" w:hAnsi="Calibri"/>
              </w:rPr>
              <w:t xml:space="preserve">Pridajte </w:t>
            </w:r>
            <w:proofErr w:type="spellStart"/>
            <w:r>
              <w:rPr>
                <w:rFonts w:ascii="Calibri" w:hAnsi="Calibri"/>
                <w:b/>
                <w:bCs/>
              </w:rPr>
              <w:t>slicer</w:t>
            </w:r>
            <w:proofErr w:type="spellEnd"/>
            <w:r>
              <w:rPr>
                <w:rFonts w:ascii="Calibri" w:hAnsi="Calibri"/>
              </w:rPr>
              <w:t xml:space="preserve"> na rok (štýl Dlaždice) a nastavte ho tak, aby fungoval aj na druhej strane zostavy (Synchronizovať </w:t>
            </w:r>
            <w:proofErr w:type="spellStart"/>
            <w:r>
              <w:rPr>
                <w:rFonts w:ascii="Calibri" w:hAnsi="Calibri"/>
              </w:rPr>
              <w:t>slicery</w:t>
            </w:r>
            <w:proofErr w:type="spellEnd"/>
            <w:r>
              <w:rPr>
                <w:rFonts w:ascii="Calibri" w:hAnsi="Calibri"/>
              </w:rPr>
              <w:t>). Aký je Obrat pri vybranom roku 2003 a ako sa zmenia karty?</w:t>
            </w:r>
          </w:p>
        </w:tc>
      </w:tr>
    </w:tbl>
    <w:p w14:paraId="19B11B32" w14:textId="77777777" w:rsidR="00530E52" w:rsidRDefault="00530E52">
      <w:pPr>
        <w:spacing w:line="160" w:lineRule="exact"/>
      </w:pPr>
    </w:p>
    <w:p w14:paraId="3A6D07FC" w14:textId="2DD85B62" w:rsidR="00530E52" w:rsidRDefault="002F5641">
      <w:pPr>
        <w:pStyle w:val="Nadpis3"/>
      </w:pPr>
      <w:r>
        <w:t xml:space="preserve">Úloha 14  ★★ </w:t>
      </w:r>
      <w:r w:rsidR="00D8221E">
        <w:t xml:space="preserve"> </w:t>
      </w:r>
      <w:r>
        <w:t xml:space="preserve"> Úprava interakcií</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1D3112AD"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03D81894" w14:textId="77777777" w:rsidR="00530E52" w:rsidRDefault="002F5641">
            <w:pPr>
              <w:keepNext/>
              <w:spacing w:after="60"/>
            </w:pPr>
            <w:r>
              <w:rPr>
                <w:rFonts w:ascii="Calibri" w:hAnsi="Calibri"/>
                <w:b/>
                <w:bCs/>
                <w:color w:val="B26A00"/>
                <w:sz w:val="22"/>
              </w:rPr>
              <w:t>Zadanie</w:t>
            </w:r>
          </w:p>
          <w:p w14:paraId="1433AAED" w14:textId="77777777" w:rsidR="00530E52" w:rsidRDefault="002F5641" w:rsidP="00D8221E">
            <w:pPr>
              <w:spacing w:after="80" w:line="288" w:lineRule="auto"/>
              <w:jc w:val="both"/>
            </w:pPr>
            <w:r>
              <w:rPr>
                <w:rFonts w:ascii="Calibri" w:hAnsi="Calibri"/>
              </w:rPr>
              <w:t xml:space="preserve">Na strane s kartami, stĺpcovým grafom krajín a koláčovým grafom rokov nastavte: karty </w:t>
            </w:r>
            <w:r>
              <w:rPr>
                <w:rFonts w:ascii="Calibri" w:hAnsi="Calibri"/>
                <w:b/>
                <w:bCs/>
              </w:rPr>
              <w:t>nereagujú</w:t>
            </w:r>
            <w:r>
              <w:rPr>
                <w:rFonts w:ascii="Calibri" w:hAnsi="Calibri"/>
              </w:rPr>
              <w:t xml:space="preserve"> na výber v grafe krajín, koláč reaguje </w:t>
            </w:r>
            <w:r>
              <w:rPr>
                <w:rFonts w:ascii="Calibri" w:hAnsi="Calibri"/>
                <w:b/>
                <w:bCs/>
              </w:rPr>
              <w:t>filtrom</w:t>
            </w:r>
            <w:r>
              <w:rPr>
                <w:rFonts w:ascii="Calibri" w:hAnsi="Calibri"/>
              </w:rPr>
              <w:t xml:space="preserve">, stĺpcový graf </w:t>
            </w:r>
            <w:r>
              <w:rPr>
                <w:rFonts w:ascii="Calibri" w:hAnsi="Calibri"/>
                <w:b/>
                <w:bCs/>
              </w:rPr>
              <w:t>zvýraznením</w:t>
            </w:r>
            <w:r>
              <w:rPr>
                <w:rFonts w:ascii="Calibri" w:hAnsi="Calibri"/>
              </w:rPr>
              <w:t>. Opíšte, čo sa stane po kliknutí na krajinu Francúzsko.</w:t>
            </w:r>
          </w:p>
        </w:tc>
      </w:tr>
    </w:tbl>
    <w:p w14:paraId="7EA642BF" w14:textId="77777777" w:rsidR="00530E52" w:rsidRDefault="00530E52">
      <w:pPr>
        <w:spacing w:line="160" w:lineRule="exact"/>
      </w:pPr>
    </w:p>
    <w:p w14:paraId="4B5B99AA" w14:textId="60367D2A" w:rsidR="00530E52" w:rsidRDefault="002F5641">
      <w:pPr>
        <w:pStyle w:val="Nadpis3"/>
      </w:pPr>
      <w:r>
        <w:t>Úloha 15  ★★</w:t>
      </w:r>
      <w:r w:rsidR="00D8221E">
        <w:t xml:space="preserve"> </w:t>
      </w:r>
      <w:r>
        <w:t xml:space="preserve">  Stromová mapa a podiely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0DB683C1"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1422E767" w14:textId="77777777" w:rsidR="00530E52" w:rsidRDefault="002F5641">
            <w:pPr>
              <w:keepNext/>
              <w:spacing w:after="60"/>
            </w:pPr>
            <w:r>
              <w:rPr>
                <w:rFonts w:ascii="Calibri" w:hAnsi="Calibri"/>
                <w:b/>
                <w:bCs/>
                <w:color w:val="B26A00"/>
                <w:sz w:val="22"/>
              </w:rPr>
              <w:t>Zadanie</w:t>
            </w:r>
          </w:p>
          <w:p w14:paraId="1A140953" w14:textId="77777777" w:rsidR="00530E52" w:rsidRDefault="002F5641" w:rsidP="00D8221E">
            <w:pPr>
              <w:spacing w:after="80" w:line="288" w:lineRule="auto"/>
              <w:jc w:val="both"/>
            </w:pPr>
            <w:r>
              <w:rPr>
                <w:rFonts w:ascii="Calibri" w:hAnsi="Calibri"/>
              </w:rPr>
              <w:t xml:space="preserve">Vytvorte </w:t>
            </w:r>
            <w:r>
              <w:rPr>
                <w:rFonts w:ascii="Calibri" w:hAnsi="Calibri"/>
                <w:b/>
                <w:bCs/>
              </w:rPr>
              <w:t>stromovú mapu</w:t>
            </w:r>
            <w:r>
              <w:rPr>
                <w:rFonts w:ascii="Calibri" w:hAnsi="Calibri"/>
              </w:rPr>
              <w:t xml:space="preserve"> Obrat podľa podkategórií (Podkategórie → </w:t>
            </w:r>
            <w:proofErr w:type="spellStart"/>
            <w:r>
              <w:rPr>
                <w:rFonts w:ascii="Calibri" w:hAnsi="Calibri"/>
              </w:rPr>
              <w:t>ProductSubcategoryName</w:t>
            </w:r>
            <w:proofErr w:type="spellEnd"/>
            <w:r>
              <w:rPr>
                <w:rFonts w:ascii="Calibri" w:hAnsi="Calibri"/>
              </w:rPr>
              <w:t xml:space="preserve">). Ktoré tri podkategórie sú najväčšie? Aký je obrat kategórie </w:t>
            </w:r>
            <w:proofErr w:type="spellStart"/>
            <w:r>
              <w:rPr>
                <w:rFonts w:ascii="Calibri" w:hAnsi="Calibri"/>
              </w:rPr>
              <w:t>Bikes</w:t>
            </w:r>
            <w:proofErr w:type="spellEnd"/>
            <w:r>
              <w:rPr>
                <w:rFonts w:ascii="Calibri" w:hAnsi="Calibri"/>
              </w:rPr>
              <w:t xml:space="preserve"> a prečo je v kategóriách aj hodnota (Prázdne)?</w:t>
            </w:r>
          </w:p>
        </w:tc>
      </w:tr>
    </w:tbl>
    <w:p w14:paraId="2DE94B58" w14:textId="77777777" w:rsidR="00530E52" w:rsidRDefault="00530E52">
      <w:pPr>
        <w:spacing w:line="160" w:lineRule="exact"/>
      </w:pPr>
    </w:p>
    <w:p w14:paraId="69FC4CB4" w14:textId="256CA7CD" w:rsidR="00530E52" w:rsidRDefault="002F5641">
      <w:pPr>
        <w:pStyle w:val="Nadpis3"/>
      </w:pPr>
      <w:r>
        <w:t xml:space="preserve">Úloha 16  ★★  </w:t>
      </w:r>
      <w:r w:rsidR="00D8221E">
        <w:t xml:space="preserve"> </w:t>
      </w:r>
      <w:r>
        <w:t>Matica s podmieneným formátovaním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6319AA2F"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0F177826" w14:textId="77777777" w:rsidR="00530E52" w:rsidRDefault="002F5641">
            <w:pPr>
              <w:keepNext/>
              <w:spacing w:after="60"/>
            </w:pPr>
            <w:r>
              <w:rPr>
                <w:rFonts w:ascii="Calibri" w:hAnsi="Calibri"/>
                <w:b/>
                <w:bCs/>
                <w:color w:val="B26A00"/>
                <w:sz w:val="22"/>
              </w:rPr>
              <w:t>Zadanie</w:t>
            </w:r>
          </w:p>
          <w:p w14:paraId="12690CB8" w14:textId="77777777" w:rsidR="00530E52" w:rsidRDefault="002F5641" w:rsidP="00D8221E">
            <w:pPr>
              <w:spacing w:after="80" w:line="288" w:lineRule="auto"/>
              <w:jc w:val="both"/>
            </w:pPr>
            <w:r>
              <w:rPr>
                <w:rFonts w:ascii="Calibri" w:hAnsi="Calibri"/>
              </w:rPr>
              <w:t xml:space="preserve">Vytvorte </w:t>
            </w:r>
            <w:r>
              <w:rPr>
                <w:rFonts w:ascii="Calibri" w:hAnsi="Calibri"/>
                <w:b/>
                <w:bCs/>
              </w:rPr>
              <w:t>maticu</w:t>
            </w:r>
            <w:r>
              <w:rPr>
                <w:rFonts w:ascii="Calibri" w:hAnsi="Calibri"/>
              </w:rPr>
              <w:t>: riadky Mesiac, stĺpce Rok, hodnota Obrat. Použite podmienené formátovanie pozadia (stupnica od bielej po tmavomodrú). Ktorá bunka je najvyššia? Zoraďte mesiace v kalendárnom poradí.</w:t>
            </w:r>
          </w:p>
        </w:tc>
      </w:tr>
    </w:tbl>
    <w:p w14:paraId="6AA2C7E1" w14:textId="77777777" w:rsidR="00530E52" w:rsidRDefault="00530E52">
      <w:pPr>
        <w:spacing w:line="160" w:lineRule="exact"/>
      </w:pPr>
    </w:p>
    <w:p w14:paraId="01DAF7C8" w14:textId="1EF77401" w:rsidR="00530E52" w:rsidRDefault="002F5641">
      <w:pPr>
        <w:pStyle w:val="Nadpis3"/>
      </w:pPr>
      <w:r>
        <w:t>Úloha 17  ★★</w:t>
      </w:r>
      <w:r w:rsidR="00D8221E">
        <w:t xml:space="preserve">  </w:t>
      </w:r>
      <w:r>
        <w:t xml:space="preserve">  Viacúrovňový graf s </w:t>
      </w:r>
      <w:proofErr w:type="spellStart"/>
      <w:r>
        <w:t>drill-down</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6F8FB19"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48605C7E" w14:textId="77777777" w:rsidR="00530E52" w:rsidRDefault="002F5641">
            <w:pPr>
              <w:keepNext/>
              <w:spacing w:after="60"/>
            </w:pPr>
            <w:r>
              <w:rPr>
                <w:rFonts w:ascii="Calibri" w:hAnsi="Calibri"/>
                <w:b/>
                <w:bCs/>
                <w:color w:val="B26A00"/>
                <w:sz w:val="22"/>
              </w:rPr>
              <w:t>Zadanie</w:t>
            </w:r>
          </w:p>
          <w:p w14:paraId="33C92764" w14:textId="77777777" w:rsidR="00530E52" w:rsidRDefault="002F5641" w:rsidP="00D8221E">
            <w:pPr>
              <w:spacing w:after="80" w:line="288" w:lineRule="auto"/>
              <w:jc w:val="both"/>
            </w:pPr>
            <w:r>
              <w:rPr>
                <w:rFonts w:ascii="Calibri" w:hAnsi="Calibri"/>
              </w:rPr>
              <w:t xml:space="preserve">Vytvorte </w:t>
            </w:r>
            <w:r>
              <w:rPr>
                <w:rFonts w:ascii="Calibri" w:hAnsi="Calibri"/>
                <w:b/>
                <w:bCs/>
              </w:rPr>
              <w:t>stĺpcový graf</w:t>
            </w:r>
            <w:r>
              <w:rPr>
                <w:rFonts w:ascii="Calibri" w:hAnsi="Calibri"/>
              </w:rPr>
              <w:t xml:space="preserve"> s osou Rok, Mesiac a Deň (z tabuľky Čas) a hodnotou Obrat. Vyskúšajte všetky štyri šípky. Ktorý deň v decembri 2003 je najsilnejší?</w:t>
            </w:r>
          </w:p>
        </w:tc>
      </w:tr>
    </w:tbl>
    <w:p w14:paraId="58C5CAC4" w14:textId="77777777" w:rsidR="00530E52" w:rsidRDefault="00530E52">
      <w:pPr>
        <w:spacing w:line="160" w:lineRule="exact"/>
      </w:pPr>
    </w:p>
    <w:p w14:paraId="3700B57E" w14:textId="1629FFA4" w:rsidR="00530E52" w:rsidRDefault="002F5641">
      <w:pPr>
        <w:pStyle w:val="Nadpis3"/>
      </w:pPr>
      <w:r>
        <w:lastRenderedPageBreak/>
        <w:t>Úloha 18  ★★</w:t>
      </w:r>
      <w:r w:rsidR="00D8221E">
        <w:t xml:space="preserve"> </w:t>
      </w:r>
      <w:r>
        <w:t xml:space="preserve">  Mapa s bublinami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3C9C7264"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313F7904" w14:textId="77777777" w:rsidR="00530E52" w:rsidRDefault="002F5641">
            <w:pPr>
              <w:keepNext/>
              <w:spacing w:after="60"/>
            </w:pPr>
            <w:r>
              <w:rPr>
                <w:rFonts w:ascii="Calibri" w:hAnsi="Calibri"/>
                <w:b/>
                <w:bCs/>
                <w:color w:val="B26A00"/>
                <w:sz w:val="22"/>
              </w:rPr>
              <w:t>Zadanie</w:t>
            </w:r>
          </w:p>
          <w:p w14:paraId="6B126AEA" w14:textId="77777777" w:rsidR="00530E52" w:rsidRDefault="002F5641" w:rsidP="00D8221E">
            <w:pPr>
              <w:spacing w:after="80" w:line="288" w:lineRule="auto"/>
              <w:jc w:val="both"/>
            </w:pPr>
            <w:r>
              <w:rPr>
                <w:rFonts w:ascii="Calibri" w:hAnsi="Calibri"/>
              </w:rPr>
              <w:t xml:space="preserve">Vytvorte </w:t>
            </w:r>
            <w:r>
              <w:rPr>
                <w:rFonts w:ascii="Calibri" w:hAnsi="Calibri"/>
                <w:b/>
                <w:bCs/>
              </w:rPr>
              <w:t>mapu</w:t>
            </w:r>
            <w:r>
              <w:rPr>
                <w:rFonts w:ascii="Calibri" w:hAnsi="Calibri"/>
              </w:rPr>
              <w:t xml:space="preserve"> s bublinami: Umiestnenie = </w:t>
            </w:r>
            <w:proofErr w:type="spellStart"/>
            <w:r>
              <w:rPr>
                <w:rFonts w:ascii="Calibri" w:hAnsi="Calibri"/>
              </w:rPr>
              <w:t>SalesTerritoryCountry</w:t>
            </w:r>
            <w:proofErr w:type="spellEnd"/>
            <w:r>
              <w:rPr>
                <w:rFonts w:ascii="Calibri" w:hAnsi="Calibri"/>
              </w:rPr>
              <w:t>, Veľkosť = Obrat. Potom pridajte región a skontrolujte polohu bublín. Ktoré tri regióny majú najväčší obrat? Navrhnite, ako opravíte nesprávne umiestnenie.</w:t>
            </w:r>
          </w:p>
        </w:tc>
      </w:tr>
    </w:tbl>
    <w:p w14:paraId="58DD4902" w14:textId="77777777" w:rsidR="00530E52" w:rsidRDefault="00530E52">
      <w:pPr>
        <w:spacing w:line="160" w:lineRule="exact"/>
      </w:pPr>
    </w:p>
    <w:p w14:paraId="3C46B408" w14:textId="6440EFAC" w:rsidR="00530E52" w:rsidRDefault="002F5641">
      <w:pPr>
        <w:pStyle w:val="Nadpis3"/>
      </w:pPr>
      <w:r>
        <w:t>Úloha 19  ★★</w:t>
      </w:r>
      <w:r w:rsidR="00D8221E">
        <w:t xml:space="preserve"> </w:t>
      </w:r>
      <w:r>
        <w:t xml:space="preserve">  Strana </w:t>
      </w:r>
      <w:proofErr w:type="spellStart"/>
      <w:r>
        <w:t>tooltipu</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62CA447E"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7F757CBB" w14:textId="77777777" w:rsidR="00530E52" w:rsidRDefault="002F5641">
            <w:pPr>
              <w:keepNext/>
              <w:spacing w:after="60"/>
            </w:pPr>
            <w:r>
              <w:rPr>
                <w:rFonts w:ascii="Calibri" w:hAnsi="Calibri"/>
                <w:b/>
                <w:bCs/>
                <w:color w:val="B26A00"/>
                <w:sz w:val="22"/>
              </w:rPr>
              <w:t>Zadanie</w:t>
            </w:r>
          </w:p>
          <w:p w14:paraId="593F0C5D" w14:textId="77777777" w:rsidR="00530E52" w:rsidRDefault="002F5641" w:rsidP="00D8221E">
            <w:pPr>
              <w:spacing w:after="80" w:line="288" w:lineRule="auto"/>
              <w:jc w:val="both"/>
            </w:pPr>
            <w:r>
              <w:rPr>
                <w:rFonts w:ascii="Calibri" w:hAnsi="Calibri"/>
              </w:rPr>
              <w:t xml:space="preserve">Vytvorte stranu </w:t>
            </w:r>
            <w:proofErr w:type="spellStart"/>
            <w:r>
              <w:rPr>
                <w:rFonts w:ascii="Calibri" w:hAnsi="Calibri"/>
                <w:b/>
                <w:bCs/>
              </w:rPr>
              <w:t>tooltipu</w:t>
            </w:r>
            <w:proofErr w:type="spellEnd"/>
            <w:r>
              <w:rPr>
                <w:rFonts w:ascii="Calibri" w:hAnsi="Calibri"/>
              </w:rPr>
              <w:t xml:space="preserve"> s čiarovým grafom Obrat po mesiacoch a nastavte ju pre stĺpcový graf krajín. Čo uvidíte pri prejdení myšou cez stĺpec Francúzsko?</w:t>
            </w:r>
          </w:p>
        </w:tc>
      </w:tr>
    </w:tbl>
    <w:p w14:paraId="04B28785" w14:textId="77777777" w:rsidR="00530E52" w:rsidRDefault="00530E52">
      <w:pPr>
        <w:spacing w:line="160" w:lineRule="exact"/>
      </w:pPr>
    </w:p>
    <w:p w14:paraId="5005A274" w14:textId="2A37830F" w:rsidR="00530E52" w:rsidRDefault="002F5641">
      <w:pPr>
        <w:pStyle w:val="Nadpis3"/>
      </w:pPr>
      <w:r>
        <w:t>Úloha 20  ★★</w:t>
      </w:r>
      <w:r w:rsidR="00D8221E">
        <w:t xml:space="preserve"> </w:t>
      </w:r>
      <w:r>
        <w:t xml:space="preserve">  </w:t>
      </w:r>
      <w:proofErr w:type="spellStart"/>
      <w:r>
        <w:t>Drillthrough</w:t>
      </w:r>
      <w:proofErr w:type="spellEnd"/>
      <w:r>
        <w:t xml:space="preserve"> na detail krajiny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7D75F795"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03360B45" w14:textId="77777777" w:rsidR="00530E52" w:rsidRDefault="002F5641">
            <w:pPr>
              <w:keepNext/>
              <w:spacing w:after="60"/>
            </w:pPr>
            <w:r>
              <w:rPr>
                <w:rFonts w:ascii="Calibri" w:hAnsi="Calibri"/>
                <w:b/>
                <w:bCs/>
                <w:color w:val="B26A00"/>
                <w:sz w:val="22"/>
              </w:rPr>
              <w:t>Zadanie</w:t>
            </w:r>
          </w:p>
          <w:p w14:paraId="4B5B0259" w14:textId="77777777" w:rsidR="00530E52" w:rsidRDefault="002F5641" w:rsidP="00D8221E">
            <w:pPr>
              <w:spacing w:after="80" w:line="288" w:lineRule="auto"/>
              <w:jc w:val="both"/>
            </w:pPr>
            <w:r>
              <w:rPr>
                <w:rFonts w:ascii="Calibri" w:hAnsi="Calibri"/>
              </w:rPr>
              <w:t xml:space="preserve">Vytvorte stranu </w:t>
            </w:r>
            <w:r>
              <w:rPr>
                <w:rFonts w:ascii="Calibri" w:hAnsi="Calibri"/>
                <w:b/>
                <w:bCs/>
              </w:rPr>
              <w:t>Detail krajiny</w:t>
            </w:r>
            <w:r>
              <w:rPr>
                <w:rFonts w:ascii="Calibri" w:hAnsi="Calibri"/>
              </w:rPr>
              <w:t xml:space="preserve"> s tabuľkou produktov a ich Obratom, nastavte </w:t>
            </w:r>
            <w:proofErr w:type="spellStart"/>
            <w:r>
              <w:rPr>
                <w:rFonts w:ascii="Calibri" w:hAnsi="Calibri"/>
              </w:rPr>
              <w:t>drillthrough</w:t>
            </w:r>
            <w:proofErr w:type="spellEnd"/>
            <w:r>
              <w:rPr>
                <w:rFonts w:ascii="Calibri" w:hAnsi="Calibri"/>
              </w:rPr>
              <w:t xml:space="preserve"> podľa </w:t>
            </w:r>
            <w:proofErr w:type="spellStart"/>
            <w:r>
              <w:rPr>
                <w:rFonts w:ascii="Calibri" w:hAnsi="Calibri"/>
              </w:rPr>
              <w:t>SalesTerritoryCountry</w:t>
            </w:r>
            <w:proofErr w:type="spellEnd"/>
            <w:r>
              <w:rPr>
                <w:rFonts w:ascii="Calibri" w:hAnsi="Calibri"/>
              </w:rPr>
              <w:t xml:space="preserve"> a pridajte tlačidlo Späť. Aký obrat uvidíte po preklikaní z USA?</w:t>
            </w:r>
          </w:p>
        </w:tc>
      </w:tr>
    </w:tbl>
    <w:p w14:paraId="31A80B83" w14:textId="77777777" w:rsidR="00530E52" w:rsidRDefault="00530E52">
      <w:pPr>
        <w:spacing w:line="160" w:lineRule="exact"/>
      </w:pPr>
    </w:p>
    <w:p w14:paraId="16CE6826" w14:textId="2EABADAB" w:rsidR="00530E52" w:rsidRDefault="002F5641">
      <w:pPr>
        <w:pStyle w:val="Nadpis3"/>
      </w:pPr>
      <w:r>
        <w:t>Úloha 21  ★★</w:t>
      </w:r>
      <w:r w:rsidR="00D8221E">
        <w:t xml:space="preserve"> </w:t>
      </w:r>
      <w:r>
        <w:t xml:space="preserve">  Tlačidlá a záložky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03C91E47"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077E3F31" w14:textId="77777777" w:rsidR="00530E52" w:rsidRDefault="002F5641">
            <w:pPr>
              <w:keepNext/>
              <w:spacing w:after="60"/>
            </w:pPr>
            <w:r>
              <w:rPr>
                <w:rFonts w:ascii="Calibri" w:hAnsi="Calibri"/>
                <w:b/>
                <w:bCs/>
                <w:color w:val="B26A00"/>
                <w:sz w:val="22"/>
              </w:rPr>
              <w:t>Zadanie</w:t>
            </w:r>
          </w:p>
          <w:p w14:paraId="114AF5EC" w14:textId="77777777" w:rsidR="00530E52" w:rsidRDefault="002F5641" w:rsidP="00D8221E">
            <w:pPr>
              <w:spacing w:after="80" w:line="288" w:lineRule="auto"/>
              <w:jc w:val="both"/>
            </w:pPr>
            <w:r>
              <w:rPr>
                <w:rFonts w:ascii="Calibri" w:hAnsi="Calibri"/>
              </w:rPr>
              <w:t xml:space="preserve">Vytvorte dve záložky („Graf“, „Tabuľka“) a dve tlačidlá, ktoré medzi nimi prepínajú. Pridajte ešte tlačidlo </w:t>
            </w:r>
            <w:r>
              <w:rPr>
                <w:rFonts w:ascii="Calibri" w:hAnsi="Calibri"/>
                <w:b/>
                <w:bCs/>
              </w:rPr>
              <w:t>Navigácia na stranu</w:t>
            </w:r>
            <w:r>
              <w:rPr>
                <w:rFonts w:ascii="Calibri" w:hAnsi="Calibri"/>
              </w:rPr>
              <w:t xml:space="preserve"> na inú stranu zostavy.</w:t>
            </w:r>
          </w:p>
        </w:tc>
      </w:tr>
    </w:tbl>
    <w:p w14:paraId="559B3E77" w14:textId="77777777" w:rsidR="00530E52" w:rsidRDefault="00530E52">
      <w:pPr>
        <w:spacing w:line="160" w:lineRule="exact"/>
      </w:pPr>
    </w:p>
    <w:p w14:paraId="3FB84FAB" w14:textId="0B323D16" w:rsidR="00530E52" w:rsidRDefault="002F5641" w:rsidP="00D8221E">
      <w:pPr>
        <w:pStyle w:val="Nadpis3"/>
        <w:jc w:val="both"/>
      </w:pPr>
      <w:r>
        <w:t>Úloha 22  ★★</w:t>
      </w:r>
      <w:r w:rsidR="00D8221E">
        <w:t xml:space="preserve"> </w:t>
      </w:r>
      <w:r>
        <w:t xml:space="preserve">  Analytika a priemer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26E58CF0"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1CD5374D" w14:textId="77777777" w:rsidR="00530E52" w:rsidRDefault="002F5641">
            <w:pPr>
              <w:keepNext/>
              <w:spacing w:after="60"/>
            </w:pPr>
            <w:r>
              <w:rPr>
                <w:rFonts w:ascii="Calibri" w:hAnsi="Calibri"/>
                <w:b/>
                <w:bCs/>
                <w:color w:val="B26A00"/>
                <w:sz w:val="22"/>
              </w:rPr>
              <w:t>Zadanie</w:t>
            </w:r>
          </w:p>
          <w:p w14:paraId="3AB75931" w14:textId="77777777" w:rsidR="00530E52" w:rsidRDefault="002F5641" w:rsidP="00D8221E">
            <w:pPr>
              <w:spacing w:after="80" w:line="288" w:lineRule="auto"/>
              <w:jc w:val="both"/>
            </w:pPr>
            <w:r>
              <w:rPr>
                <w:rFonts w:ascii="Calibri" w:hAnsi="Calibri"/>
              </w:rPr>
              <w:t xml:space="preserve">Do čiarového grafu Obrat po mesiacoch (rok 2003) pridajte v karte </w:t>
            </w:r>
            <w:r>
              <w:rPr>
                <w:rFonts w:ascii="Calibri" w:hAnsi="Calibri"/>
                <w:b/>
                <w:bCs/>
              </w:rPr>
              <w:t>Analytika</w:t>
            </w:r>
            <w:r>
              <w:rPr>
                <w:rFonts w:ascii="Calibri" w:hAnsi="Calibri"/>
              </w:rPr>
              <w:t xml:space="preserve"> čiaru priemeru a čiaru maxima. Aká je hodnota priemeru a ktorý mesiac je maximum?</w:t>
            </w:r>
          </w:p>
        </w:tc>
      </w:tr>
    </w:tbl>
    <w:p w14:paraId="4F5C8863" w14:textId="77777777" w:rsidR="00530E52" w:rsidRDefault="00530E52">
      <w:pPr>
        <w:spacing w:line="160" w:lineRule="exact"/>
      </w:pPr>
    </w:p>
    <w:p w14:paraId="2BE91675" w14:textId="215E1ECE" w:rsidR="00530E52" w:rsidRDefault="002F5641">
      <w:pPr>
        <w:pStyle w:val="Nadpis3"/>
      </w:pPr>
      <w:r>
        <w:t>Úloha 23  ★★</w:t>
      </w:r>
      <w:r w:rsidR="00D8221E">
        <w:t xml:space="preserve"> </w:t>
      </w:r>
      <w:r>
        <w:t xml:space="preserve">  Rozsahy filtrov</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57BFFEF9"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280F4DD6" w14:textId="77777777" w:rsidR="00530E52" w:rsidRDefault="002F5641">
            <w:pPr>
              <w:keepNext/>
              <w:spacing w:after="60"/>
            </w:pPr>
            <w:r>
              <w:rPr>
                <w:rFonts w:ascii="Calibri" w:hAnsi="Calibri"/>
                <w:b/>
                <w:bCs/>
                <w:color w:val="B26A00"/>
                <w:sz w:val="22"/>
              </w:rPr>
              <w:t>Zadanie</w:t>
            </w:r>
          </w:p>
          <w:p w14:paraId="6E29E195" w14:textId="77777777" w:rsidR="00530E52" w:rsidRDefault="002F5641" w:rsidP="00D8221E">
            <w:pPr>
              <w:spacing w:after="80" w:line="288" w:lineRule="auto"/>
              <w:jc w:val="both"/>
            </w:pPr>
            <w:r>
              <w:rPr>
                <w:rFonts w:ascii="Calibri" w:hAnsi="Calibri"/>
              </w:rPr>
              <w:t xml:space="preserve">Nastavte (a) filter na všetkých stranách: </w:t>
            </w:r>
            <w:proofErr w:type="spellStart"/>
            <w:r>
              <w:rPr>
                <w:rFonts w:ascii="Calibri" w:hAnsi="Calibri"/>
              </w:rPr>
              <w:t>SalesTerritoryCountry</w:t>
            </w:r>
            <w:proofErr w:type="spellEnd"/>
            <w:r>
              <w:rPr>
                <w:rFonts w:ascii="Calibri" w:hAnsi="Calibri"/>
              </w:rPr>
              <w:t xml:space="preserve"> nie je NA, (b) filter na strane: </w:t>
            </w:r>
            <w:proofErr w:type="spellStart"/>
            <w:r>
              <w:rPr>
                <w:rFonts w:ascii="Calibri" w:hAnsi="Calibri"/>
              </w:rPr>
              <w:t>CalendarYear</w:t>
            </w:r>
            <w:proofErr w:type="spellEnd"/>
            <w:r>
              <w:rPr>
                <w:rFonts w:ascii="Calibri" w:hAnsi="Calibri"/>
              </w:rPr>
              <w:t xml:space="preserve"> = 2003, (c) filter na </w:t>
            </w:r>
            <w:proofErr w:type="spellStart"/>
            <w:r>
              <w:rPr>
                <w:rFonts w:ascii="Calibri" w:hAnsi="Calibri"/>
              </w:rPr>
              <w:t>vizuáli</w:t>
            </w:r>
            <w:proofErr w:type="spellEnd"/>
            <w:r>
              <w:rPr>
                <w:rFonts w:ascii="Calibri" w:hAnsi="Calibri"/>
              </w:rPr>
              <w:t>: Top 5 produktov. Zistite podiel víkendového obratu v roku 2003.</w:t>
            </w:r>
          </w:p>
        </w:tc>
      </w:tr>
    </w:tbl>
    <w:p w14:paraId="7BA57B62" w14:textId="77777777" w:rsidR="00530E52" w:rsidRDefault="00530E52">
      <w:pPr>
        <w:spacing w:line="160" w:lineRule="exact"/>
      </w:pPr>
    </w:p>
    <w:p w14:paraId="167B5225" w14:textId="32D085F3" w:rsidR="00530E52" w:rsidRDefault="002F5641">
      <w:pPr>
        <w:pStyle w:val="Nadpis3"/>
      </w:pPr>
      <w:r>
        <w:lastRenderedPageBreak/>
        <w:t>Úloha 24  ★★★</w:t>
      </w:r>
      <w:r w:rsidR="00D8221E">
        <w:t xml:space="preserve"> </w:t>
      </w:r>
      <w:r>
        <w:t xml:space="preserve">  Záverečná strana: jednostranový prehľad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239CE724" w14:textId="77777777">
        <w:tc>
          <w:tcPr>
            <w:tcW w:w="9638" w:type="dxa"/>
            <w:tcBorders>
              <w:top w:val="none" w:sz="0" w:space="0" w:color="FFFFFF"/>
              <w:left w:val="single" w:sz="24" w:space="0" w:color="B26A00"/>
              <w:bottom w:val="none" w:sz="0" w:space="0" w:color="FFFFFF"/>
              <w:right w:val="none" w:sz="0" w:space="0" w:color="FFFFFF"/>
            </w:tcBorders>
            <w:shd w:val="clear" w:color="auto" w:fill="FFF8E1"/>
            <w:tcMar>
              <w:top w:w="100" w:type="dxa"/>
              <w:left w:w="200" w:type="dxa"/>
              <w:bottom w:w="80" w:type="dxa"/>
              <w:right w:w="160" w:type="dxa"/>
            </w:tcMar>
          </w:tcPr>
          <w:p w14:paraId="140B0C84" w14:textId="77777777" w:rsidR="00530E52" w:rsidRDefault="002F5641">
            <w:pPr>
              <w:keepNext/>
              <w:spacing w:after="60"/>
            </w:pPr>
            <w:r>
              <w:rPr>
                <w:rFonts w:ascii="Calibri" w:hAnsi="Calibri"/>
                <w:b/>
                <w:bCs/>
                <w:color w:val="B26A00"/>
                <w:sz w:val="22"/>
              </w:rPr>
              <w:t>Zadanie</w:t>
            </w:r>
          </w:p>
          <w:p w14:paraId="06EBEAD7" w14:textId="77777777" w:rsidR="00530E52" w:rsidRDefault="002F5641" w:rsidP="00D8221E">
            <w:pPr>
              <w:spacing w:after="80" w:line="288" w:lineRule="auto"/>
              <w:jc w:val="both"/>
            </w:pPr>
            <w:r>
              <w:rPr>
                <w:rFonts w:ascii="Calibri" w:hAnsi="Calibri"/>
              </w:rPr>
              <w:t xml:space="preserve">Podľa návrhu na obrázku 4 vytvorte novú stranu </w:t>
            </w:r>
            <w:r>
              <w:rPr>
                <w:rFonts w:ascii="Calibri" w:hAnsi="Calibri"/>
                <w:b/>
                <w:bCs/>
              </w:rPr>
              <w:t>Prehľad obratu</w:t>
            </w:r>
            <w:r>
              <w:rPr>
                <w:rFonts w:ascii="Calibri" w:hAnsi="Calibri"/>
              </w:rPr>
              <w:t xml:space="preserve">: </w:t>
            </w:r>
            <w:proofErr w:type="spellStart"/>
            <w:r>
              <w:rPr>
                <w:rFonts w:ascii="Calibri" w:hAnsi="Calibri"/>
              </w:rPr>
              <w:t>slicer</w:t>
            </w:r>
            <w:proofErr w:type="spellEnd"/>
            <w:r>
              <w:rPr>
                <w:rFonts w:ascii="Calibri" w:hAnsi="Calibri"/>
              </w:rPr>
              <w:t xml:space="preserve"> rokov, 4 karty, čiarový graf trendu s porovnaním s minulým rokom, stĺpcový graf krajín, Top 5 produktov a mapu. Použite jednotnú tému, zarovnajte vizuály, nastavte názvy a alternatívny text. Pripravte tri vety, ktoré z prehľadu čitateľ vyčíta.</w:t>
            </w:r>
          </w:p>
        </w:tc>
      </w:tr>
    </w:tbl>
    <w:p w14:paraId="555C09EC" w14:textId="77777777" w:rsidR="00530E52" w:rsidRDefault="00530E52">
      <w:pPr>
        <w:spacing w:line="160" w:lineRule="exact"/>
      </w:pPr>
    </w:p>
    <w:p w14:paraId="46F58544" w14:textId="77777777" w:rsidR="00530E52" w:rsidRDefault="002F5641">
      <w:pPr>
        <w:pStyle w:val="Nadpis1"/>
        <w:pageBreakBefore/>
      </w:pPr>
      <w:r>
        <w:lastRenderedPageBreak/>
        <w:t>14  Riešenia úloh a odpovede na otázky</w:t>
      </w:r>
    </w:p>
    <w:p w14:paraId="54065612" w14:textId="77777777" w:rsidR="00530E52" w:rsidRDefault="002F5641">
      <w:pPr>
        <w:pStyle w:val="Nadpis2"/>
      </w:pPr>
      <w:r>
        <w:t>14.1  Riešenia úloh: čas, tabuľky, obnovenie</w:t>
      </w:r>
    </w:p>
    <w:p w14:paraId="1220DE9D" w14:textId="77777777" w:rsidR="00530E52" w:rsidRDefault="002F5641">
      <w:pPr>
        <w:pStyle w:val="Nadpis3"/>
      </w:pPr>
      <w:r>
        <w:t>Úloha 1  Tabuľka dátumov</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235C8E3E"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1208D9FF" w14:textId="77777777" w:rsidR="00530E52" w:rsidRDefault="002F5641">
            <w:pPr>
              <w:keepNext/>
              <w:spacing w:after="60"/>
            </w:pPr>
            <w:r>
              <w:rPr>
                <w:rFonts w:ascii="Calibri" w:hAnsi="Calibri"/>
                <w:b/>
                <w:bCs/>
                <w:color w:val="2E7D32"/>
                <w:sz w:val="22"/>
              </w:rPr>
              <w:t>Riešenie</w:t>
            </w:r>
          </w:p>
          <w:p w14:paraId="789FBE83" w14:textId="77777777" w:rsidR="00530E52" w:rsidRDefault="002F5641" w:rsidP="00D8221E">
            <w:pPr>
              <w:spacing w:after="80" w:line="288" w:lineRule="auto"/>
              <w:jc w:val="both"/>
            </w:pPr>
            <w:r>
              <w:rPr>
                <w:rFonts w:ascii="Calibri" w:hAnsi="Calibri"/>
              </w:rPr>
              <w:t xml:space="preserve">Karta Nástroje tabuľky → Označiť ako tabuľku dátumov → </w:t>
            </w:r>
            <w:proofErr w:type="spellStart"/>
            <w:r>
              <w:rPr>
                <w:rFonts w:ascii="Calibri" w:hAnsi="Calibri"/>
              </w:rPr>
              <w:t>DateKey</w:t>
            </w:r>
            <w:proofErr w:type="spellEnd"/>
            <w:r>
              <w:rPr>
                <w:rFonts w:ascii="Calibri" w:hAnsi="Calibri"/>
              </w:rPr>
              <w:t xml:space="preserve">. Najskorší dátum je </w:t>
            </w:r>
            <w:r>
              <w:rPr>
                <w:rFonts w:ascii="Calibri" w:hAnsi="Calibri"/>
                <w:b/>
                <w:bCs/>
              </w:rPr>
              <w:t>30. 6. 2001</w:t>
            </w:r>
            <w:r>
              <w:rPr>
                <w:rFonts w:ascii="Calibri" w:hAnsi="Calibri"/>
              </w:rPr>
              <w:t xml:space="preserve">, takže tabuľka nezačína 1. januára. </w:t>
            </w:r>
            <w:r>
              <w:rPr>
                <w:rFonts w:ascii="Calibri" w:hAnsi="Calibri"/>
                <w:b/>
                <w:bCs/>
              </w:rPr>
              <w:t>Neúplný je rok 2001</w:t>
            </w:r>
            <w:r>
              <w:rPr>
                <w:rFonts w:ascii="Calibri" w:hAnsi="Calibri"/>
              </w:rPr>
              <w:t xml:space="preserve"> (obsahuje len polrok od júla). Ostatné podmienky sú splnené: typ Dátum, jedinečné hodnoty, súvislosť, vzťah s Objednávky[</w:t>
            </w:r>
            <w:proofErr w:type="spellStart"/>
            <w:r>
              <w:rPr>
                <w:rFonts w:ascii="Calibri" w:hAnsi="Calibri"/>
              </w:rPr>
              <w:t>SaleDateKey</w:t>
            </w:r>
            <w:proofErr w:type="spellEnd"/>
            <w:r>
              <w:rPr>
                <w:rFonts w:ascii="Calibri" w:hAnsi="Calibri"/>
              </w:rPr>
              <w:t>].</w:t>
            </w:r>
          </w:p>
        </w:tc>
      </w:tr>
    </w:tbl>
    <w:p w14:paraId="30C9B4AB" w14:textId="77777777" w:rsidR="00530E52" w:rsidRDefault="00530E52">
      <w:pPr>
        <w:spacing w:line="160" w:lineRule="exact"/>
      </w:pPr>
    </w:p>
    <w:p w14:paraId="4524DD49" w14:textId="77777777" w:rsidR="00530E52" w:rsidRDefault="002F5641">
      <w:pPr>
        <w:pStyle w:val="Nadpis3"/>
      </w:pPr>
      <w:r>
        <w:t>Úloha 2  Obrat pred rokom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76D3EC36"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324A1934" w14:textId="77777777" w:rsidR="00530E52" w:rsidRDefault="002F5641">
            <w:pPr>
              <w:keepNext/>
              <w:spacing w:after="60"/>
            </w:pPr>
            <w:r>
              <w:rPr>
                <w:rFonts w:ascii="Calibri" w:hAnsi="Calibri"/>
                <w:b/>
                <w:bCs/>
                <w:color w:val="2E7D32"/>
                <w:sz w:val="22"/>
              </w:rPr>
              <w:t>Riešenie</w:t>
            </w:r>
          </w:p>
          <w:p w14:paraId="5FB5B801" w14:textId="77777777" w:rsidR="00530E52" w:rsidRDefault="002F5641" w:rsidP="00D8221E">
            <w:pPr>
              <w:spacing w:after="80" w:line="288" w:lineRule="auto"/>
              <w:jc w:val="both"/>
            </w:pPr>
            <w:r>
              <w:rPr>
                <w:rFonts w:ascii="Calibri" w:hAnsi="Calibri"/>
              </w:rPr>
              <w:t xml:space="preserve">Vzorec: </w:t>
            </w:r>
            <w:r>
              <w:rPr>
                <w:rFonts w:ascii="Consolas" w:eastAsia="Consolas" w:hAnsi="Consolas" w:cs="Consolas"/>
                <w:color w:val="8B1A1A"/>
                <w:sz w:val="20"/>
                <w:szCs w:val="20"/>
                <w:shd w:val="clear" w:color="auto" w:fill="EFEFEF"/>
              </w:rPr>
              <w:t>Obrat pred rokom = CALCULATE([Obrat]; DATEADD('Čas'[</w:t>
            </w:r>
            <w:proofErr w:type="spellStart"/>
            <w:r>
              <w:rPr>
                <w:rFonts w:ascii="Consolas" w:eastAsia="Consolas" w:hAnsi="Consolas" w:cs="Consolas"/>
                <w:color w:val="8B1A1A"/>
                <w:sz w:val="20"/>
                <w:szCs w:val="20"/>
                <w:shd w:val="clear" w:color="auto" w:fill="EFEFEF"/>
              </w:rPr>
              <w:t>DateKey</w:t>
            </w:r>
            <w:proofErr w:type="spellEnd"/>
            <w:r>
              <w:rPr>
                <w:rFonts w:ascii="Consolas" w:eastAsia="Consolas" w:hAnsi="Consolas" w:cs="Consolas"/>
                <w:color w:val="8B1A1A"/>
                <w:sz w:val="20"/>
                <w:szCs w:val="20"/>
                <w:shd w:val="clear" w:color="auto" w:fill="EFEFEF"/>
              </w:rPr>
              <w:t>]; -1; YEAR))</w:t>
            </w:r>
            <w:r>
              <w:rPr>
                <w:rFonts w:ascii="Calibri" w:hAnsi="Calibri"/>
              </w:rPr>
              <w:t>.</w:t>
            </w:r>
          </w:p>
          <w:p w14:paraId="5960EF94" w14:textId="77777777" w:rsidR="00530E52" w:rsidRDefault="002F5641">
            <w:pPr>
              <w:spacing w:after="80" w:line="288" w:lineRule="auto"/>
            </w:pPr>
            <w:r>
              <w:rPr>
                <w:rFonts w:ascii="Calibri" w:hAnsi="Calibri"/>
              </w:rPr>
              <w:t xml:space="preserve">Rok 2003: </w:t>
            </w:r>
            <w:r>
              <w:rPr>
                <w:rFonts w:ascii="Calibri" w:hAnsi="Calibri"/>
                <w:b/>
                <w:bCs/>
              </w:rPr>
              <w:t>5 681 440,58</w:t>
            </w:r>
            <w:r>
              <w:rPr>
                <w:rFonts w:ascii="Calibri" w:hAnsi="Calibri"/>
              </w:rPr>
              <w:t xml:space="preserve"> (= obrat 2002). Júl 2002: </w:t>
            </w:r>
            <w:r>
              <w:rPr>
                <w:rFonts w:ascii="Calibri" w:hAnsi="Calibri"/>
                <w:b/>
                <w:bCs/>
              </w:rPr>
              <w:t>362 056,83</w:t>
            </w:r>
            <w:r>
              <w:rPr>
                <w:rFonts w:ascii="Calibri" w:hAnsi="Calibri"/>
              </w:rPr>
              <w:t xml:space="preserve"> (= júl 2001). Jún 2002 je prázdny, lebo jún 2001 nie je v kalendári ani v údajoch (tabuľka Čas začína 30. 6. 2001 a predaje sú až od júla).</w:t>
            </w:r>
          </w:p>
        </w:tc>
      </w:tr>
    </w:tbl>
    <w:p w14:paraId="3B19BF97" w14:textId="77777777" w:rsidR="00530E52" w:rsidRDefault="00530E52">
      <w:pPr>
        <w:spacing w:line="160" w:lineRule="exact"/>
      </w:pPr>
    </w:p>
    <w:p w14:paraId="65D7D3F4" w14:textId="77777777" w:rsidR="00530E52" w:rsidRDefault="002F5641">
      <w:pPr>
        <w:pStyle w:val="Nadpis3"/>
      </w:pPr>
      <w:r>
        <w:t>Úloha 3  Medziročná zmena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76138A79"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23EB1826" w14:textId="77777777" w:rsidR="00530E52" w:rsidRDefault="002F5641">
            <w:pPr>
              <w:keepNext/>
              <w:spacing w:after="60"/>
            </w:pPr>
            <w:r>
              <w:rPr>
                <w:rFonts w:ascii="Calibri" w:hAnsi="Calibri"/>
                <w:b/>
                <w:bCs/>
                <w:color w:val="2E7D32"/>
                <w:sz w:val="22"/>
              </w:rPr>
              <w:t>Riešenie</w:t>
            </w:r>
          </w:p>
          <w:p w14:paraId="0D0A41D9" w14:textId="77777777" w:rsidR="00530E52" w:rsidRDefault="002F5641" w:rsidP="00D8221E">
            <w:pPr>
              <w:spacing w:after="80" w:line="288" w:lineRule="auto"/>
              <w:jc w:val="both"/>
            </w:pPr>
            <w:r>
              <w:rPr>
                <w:rFonts w:ascii="Consolas" w:eastAsia="Consolas" w:hAnsi="Consolas" w:cs="Consolas"/>
                <w:color w:val="8B1A1A"/>
                <w:sz w:val="20"/>
                <w:szCs w:val="20"/>
                <w:shd w:val="clear" w:color="auto" w:fill="EFEFEF"/>
              </w:rPr>
              <w:t>Medziročná zmena % = DIVIDE([Obrat] - [Obrat pred rokom]; [Obrat pred rokom])</w:t>
            </w:r>
            <w:r>
              <w:rPr>
                <w:rFonts w:ascii="Calibri" w:hAnsi="Calibri"/>
              </w:rPr>
              <w:t>, formát percentá.</w:t>
            </w:r>
          </w:p>
          <w:tbl>
            <w:tblPr>
              <w:tblW w:w="7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3000"/>
            </w:tblGrid>
            <w:tr w:rsidR="00530E52" w14:paraId="4A10F0F5" w14:textId="77777777">
              <w:trPr>
                <w:cantSplit/>
                <w:tblHeader/>
              </w:trPr>
              <w:tc>
                <w:tcPr>
                  <w:tcW w:w="40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5D8CE5B7" w14:textId="77777777" w:rsidR="00530E52" w:rsidRDefault="002F5641">
                  <w:pPr>
                    <w:spacing w:line="259" w:lineRule="auto"/>
                  </w:pPr>
                  <w:r>
                    <w:rPr>
                      <w:rFonts w:ascii="Calibri" w:hAnsi="Calibri"/>
                      <w:b/>
                      <w:bCs/>
                      <w:color w:val="FFFFFF"/>
                      <w:sz w:val="19"/>
                      <w:szCs w:val="19"/>
                    </w:rPr>
                    <w:t>Obdobie</w:t>
                  </w:r>
                </w:p>
              </w:tc>
              <w:tc>
                <w:tcPr>
                  <w:tcW w:w="30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01558D0E" w14:textId="77777777" w:rsidR="00530E52" w:rsidRDefault="002F5641">
                  <w:pPr>
                    <w:spacing w:line="259" w:lineRule="auto"/>
                  </w:pPr>
                  <w:r>
                    <w:rPr>
                      <w:rFonts w:ascii="Calibri" w:hAnsi="Calibri"/>
                      <w:b/>
                      <w:bCs/>
                      <w:color w:val="FFFFFF"/>
                      <w:sz w:val="19"/>
                      <w:szCs w:val="19"/>
                    </w:rPr>
                    <w:t>Zmena</w:t>
                  </w:r>
                </w:p>
              </w:tc>
            </w:tr>
            <w:tr w:rsidR="00530E52" w14:paraId="61487BDD" w14:textId="77777777">
              <w:trPr>
                <w:cantSplit/>
              </w:trPr>
              <w:tc>
                <w:tcPr>
                  <w:tcW w:w="4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6F8BA8E" w14:textId="77777777" w:rsidR="00530E52" w:rsidRDefault="002F5641">
                  <w:pPr>
                    <w:spacing w:line="259" w:lineRule="auto"/>
                  </w:pPr>
                  <w:r>
                    <w:rPr>
                      <w:rFonts w:ascii="Calibri" w:hAnsi="Calibri"/>
                      <w:sz w:val="19"/>
                      <w:szCs w:val="19"/>
                    </w:rPr>
                    <w:t xml:space="preserve">2002 </w:t>
                  </w:r>
                  <w:proofErr w:type="spellStart"/>
                  <w:r>
                    <w:rPr>
                      <w:rFonts w:ascii="Calibri" w:hAnsi="Calibri"/>
                      <w:sz w:val="19"/>
                      <w:szCs w:val="19"/>
                    </w:rPr>
                    <w:t>vs</w:t>
                  </w:r>
                  <w:proofErr w:type="spellEnd"/>
                  <w:r>
                    <w:rPr>
                      <w:rFonts w:ascii="Calibri" w:hAnsi="Calibri"/>
                      <w:sz w:val="19"/>
                      <w:szCs w:val="19"/>
                    </w:rPr>
                    <w:t>. 2001</w:t>
                  </w:r>
                </w:p>
              </w:tc>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0F198679" w14:textId="77777777" w:rsidR="00530E52" w:rsidRDefault="002F5641">
                  <w:pPr>
                    <w:spacing w:line="259" w:lineRule="auto"/>
                  </w:pPr>
                  <w:r>
                    <w:rPr>
                      <w:rFonts w:ascii="Calibri" w:hAnsi="Calibri"/>
                      <w:sz w:val="19"/>
                      <w:szCs w:val="19"/>
                    </w:rPr>
                    <w:t>+116,27 %</w:t>
                  </w:r>
                </w:p>
              </w:tc>
            </w:tr>
            <w:tr w:rsidR="00530E52" w14:paraId="1EA7E04B" w14:textId="77777777">
              <w:trPr>
                <w:cantSplit/>
              </w:trPr>
              <w:tc>
                <w:tcPr>
                  <w:tcW w:w="4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34C4B80F" w14:textId="77777777" w:rsidR="00530E52" w:rsidRDefault="002F5641">
                  <w:pPr>
                    <w:spacing w:line="259" w:lineRule="auto"/>
                  </w:pPr>
                  <w:r>
                    <w:rPr>
                      <w:rFonts w:ascii="Calibri" w:hAnsi="Calibri"/>
                      <w:sz w:val="19"/>
                      <w:szCs w:val="19"/>
                    </w:rPr>
                    <w:t xml:space="preserve">2003 </w:t>
                  </w:r>
                  <w:proofErr w:type="spellStart"/>
                  <w:r>
                    <w:rPr>
                      <w:rFonts w:ascii="Calibri" w:hAnsi="Calibri"/>
                      <w:sz w:val="19"/>
                      <w:szCs w:val="19"/>
                    </w:rPr>
                    <w:t>vs</w:t>
                  </w:r>
                  <w:proofErr w:type="spellEnd"/>
                  <w:r>
                    <w:rPr>
                      <w:rFonts w:ascii="Calibri" w:hAnsi="Calibri"/>
                      <w:sz w:val="19"/>
                      <w:szCs w:val="19"/>
                    </w:rPr>
                    <w:t>. 2002</w:t>
                  </w:r>
                </w:p>
              </w:tc>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9D5EB11" w14:textId="77777777" w:rsidR="00530E52" w:rsidRDefault="002F5641">
                  <w:pPr>
                    <w:spacing w:line="259" w:lineRule="auto"/>
                  </w:pPr>
                  <w:r>
                    <w:rPr>
                      <w:rFonts w:ascii="Calibri" w:hAnsi="Calibri"/>
                      <w:sz w:val="19"/>
                      <w:szCs w:val="19"/>
                    </w:rPr>
                    <w:t>+53,22 %</w:t>
                  </w:r>
                </w:p>
              </w:tc>
            </w:tr>
            <w:tr w:rsidR="00530E52" w14:paraId="3273A861" w14:textId="77777777">
              <w:trPr>
                <w:cantSplit/>
              </w:trPr>
              <w:tc>
                <w:tcPr>
                  <w:tcW w:w="4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9544D21" w14:textId="77777777" w:rsidR="00530E52" w:rsidRDefault="002F5641">
                  <w:pPr>
                    <w:spacing w:line="259" w:lineRule="auto"/>
                  </w:pPr>
                  <w:r>
                    <w:rPr>
                      <w:rFonts w:ascii="Calibri" w:hAnsi="Calibri"/>
                      <w:sz w:val="19"/>
                      <w:szCs w:val="19"/>
                    </w:rPr>
                    <w:t xml:space="preserve">2004 </w:t>
                  </w:r>
                  <w:proofErr w:type="spellStart"/>
                  <w:r>
                    <w:rPr>
                      <w:rFonts w:ascii="Calibri" w:hAnsi="Calibri"/>
                      <w:sz w:val="19"/>
                      <w:szCs w:val="19"/>
                    </w:rPr>
                    <w:t>vs</w:t>
                  </w:r>
                  <w:proofErr w:type="spellEnd"/>
                  <w:r>
                    <w:rPr>
                      <w:rFonts w:ascii="Calibri" w:hAnsi="Calibri"/>
                      <w:sz w:val="19"/>
                      <w:szCs w:val="19"/>
                    </w:rPr>
                    <w:t>. 2003</w:t>
                  </w:r>
                </w:p>
              </w:tc>
              <w:tc>
                <w:tcPr>
                  <w:tcW w:w="30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21FA117" w14:textId="77777777" w:rsidR="00530E52" w:rsidRDefault="002F5641">
                  <w:pPr>
                    <w:spacing w:line="259" w:lineRule="auto"/>
                  </w:pPr>
                  <w:r>
                    <w:rPr>
                      <w:rFonts w:ascii="Calibri" w:hAnsi="Calibri"/>
                      <w:sz w:val="19"/>
                      <w:szCs w:val="19"/>
                    </w:rPr>
                    <w:t>+3,92 %</w:t>
                  </w:r>
                </w:p>
              </w:tc>
            </w:tr>
            <w:tr w:rsidR="00530E52" w14:paraId="4F4400C4" w14:textId="77777777">
              <w:trPr>
                <w:cantSplit/>
              </w:trPr>
              <w:tc>
                <w:tcPr>
                  <w:tcW w:w="4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1A0F4D7C" w14:textId="77777777" w:rsidR="00530E52" w:rsidRDefault="002F5641">
                  <w:pPr>
                    <w:spacing w:line="259" w:lineRule="auto"/>
                  </w:pPr>
                  <w:r>
                    <w:rPr>
                      <w:rFonts w:ascii="Calibri" w:hAnsi="Calibri"/>
                      <w:sz w:val="19"/>
                      <w:szCs w:val="19"/>
                    </w:rPr>
                    <w:t>január 2003</w:t>
                  </w:r>
                </w:p>
              </w:tc>
              <w:tc>
                <w:tcPr>
                  <w:tcW w:w="30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81C4305" w14:textId="77777777" w:rsidR="00530E52" w:rsidRDefault="002F5641">
                  <w:pPr>
                    <w:spacing w:line="259" w:lineRule="auto"/>
                  </w:pPr>
                  <w:r>
                    <w:rPr>
                      <w:rFonts w:ascii="Calibri" w:hAnsi="Calibri"/>
                      <w:sz w:val="19"/>
                      <w:szCs w:val="19"/>
                    </w:rPr>
                    <w:t>−29,22 %</w:t>
                  </w:r>
                </w:p>
              </w:tc>
            </w:tr>
          </w:tbl>
          <w:p w14:paraId="7EDE32E5" w14:textId="77777777" w:rsidR="00530E52" w:rsidRDefault="00530E52">
            <w:pPr>
              <w:spacing w:line="160" w:lineRule="exact"/>
            </w:pPr>
          </w:p>
          <w:p w14:paraId="2D537746" w14:textId="77777777" w:rsidR="00530E52" w:rsidRDefault="002F5641">
            <w:pPr>
              <w:spacing w:after="80" w:line="288" w:lineRule="auto"/>
            </w:pPr>
            <w:r>
              <w:rPr>
                <w:rFonts w:ascii="Calibri" w:hAnsi="Calibri"/>
              </w:rPr>
              <w:t xml:space="preserve">Zavádzajúce je </w:t>
            </w:r>
            <w:r>
              <w:rPr>
                <w:rFonts w:ascii="Calibri" w:hAnsi="Calibri"/>
                <w:b/>
                <w:bCs/>
              </w:rPr>
              <w:t>+116,27 %</w:t>
            </w:r>
            <w:r>
              <w:rPr>
                <w:rFonts w:ascii="Calibri" w:hAnsi="Calibri"/>
              </w:rPr>
              <w:t xml:space="preserve"> pre rok 2002: porovnáva celý rok s rokom 2001, ktorý má len 6 mesiacov. Čísla pre 2004 je potrebné čítať s vedomím, že dáta končia v lete (porovnanie polrokov: H1 2004 oproti H1 2003 je +249,62 %).</w:t>
            </w:r>
          </w:p>
        </w:tc>
      </w:tr>
    </w:tbl>
    <w:p w14:paraId="66B44030" w14:textId="77777777" w:rsidR="00530E52" w:rsidRDefault="00530E52">
      <w:pPr>
        <w:spacing w:line="160" w:lineRule="exact"/>
      </w:pPr>
    </w:p>
    <w:p w14:paraId="2C0F5192" w14:textId="77777777" w:rsidR="00530E52" w:rsidRDefault="002F5641">
      <w:pPr>
        <w:pStyle w:val="Nadpis3"/>
      </w:pPr>
      <w:r>
        <w:lastRenderedPageBreak/>
        <w:t>Úloha 4  YTD a chvost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559CBDE0"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62B9299A" w14:textId="77777777" w:rsidR="00530E52" w:rsidRDefault="002F5641">
            <w:pPr>
              <w:keepNext/>
              <w:spacing w:after="60"/>
            </w:pPr>
            <w:r>
              <w:rPr>
                <w:rFonts w:ascii="Calibri" w:hAnsi="Calibri"/>
                <w:b/>
                <w:bCs/>
                <w:color w:val="2E7D32"/>
                <w:sz w:val="22"/>
              </w:rPr>
              <w:t>Riešenie</w:t>
            </w:r>
          </w:p>
          <w:p w14:paraId="747DD16F" w14:textId="77777777" w:rsidR="00530E52" w:rsidRDefault="002F5641" w:rsidP="00D8221E">
            <w:pPr>
              <w:spacing w:after="80" w:line="288" w:lineRule="auto"/>
              <w:jc w:val="both"/>
            </w:pPr>
            <w:r>
              <w:rPr>
                <w:rFonts w:ascii="Consolas" w:eastAsia="Consolas" w:hAnsi="Consolas" w:cs="Consolas"/>
                <w:color w:val="8B1A1A"/>
                <w:sz w:val="20"/>
                <w:szCs w:val="20"/>
                <w:shd w:val="clear" w:color="auto" w:fill="EFEFEF"/>
              </w:rPr>
              <w:t>Obrat YTD = CALCULATE([Obrat]; DATESYTD('Čas'[</w:t>
            </w:r>
            <w:proofErr w:type="spellStart"/>
            <w:r>
              <w:rPr>
                <w:rFonts w:ascii="Consolas" w:eastAsia="Consolas" w:hAnsi="Consolas" w:cs="Consolas"/>
                <w:color w:val="8B1A1A"/>
                <w:sz w:val="20"/>
                <w:szCs w:val="20"/>
                <w:shd w:val="clear" w:color="auto" w:fill="EFEFEF"/>
              </w:rPr>
              <w:t>DateKey</w:t>
            </w:r>
            <w:proofErr w:type="spellEnd"/>
            <w:r>
              <w:rPr>
                <w:rFonts w:ascii="Consolas" w:eastAsia="Consolas" w:hAnsi="Consolas" w:cs="Consolas"/>
                <w:color w:val="8B1A1A"/>
                <w:sz w:val="20"/>
                <w:szCs w:val="20"/>
                <w:shd w:val="clear" w:color="auto" w:fill="EFEFEF"/>
              </w:rPr>
              <w:t>]))</w:t>
            </w:r>
            <w:r>
              <w:rPr>
                <w:rFonts w:ascii="Calibri" w:hAnsi="Calibri"/>
              </w:rPr>
              <w:t xml:space="preserve"> a </w:t>
            </w:r>
            <w:r>
              <w:rPr>
                <w:rFonts w:ascii="Consolas" w:eastAsia="Consolas" w:hAnsi="Consolas" w:cs="Consolas"/>
                <w:color w:val="8B1A1A"/>
                <w:sz w:val="20"/>
                <w:szCs w:val="20"/>
                <w:shd w:val="clear" w:color="auto" w:fill="EFEFEF"/>
              </w:rPr>
              <w:t>Obrat YTD pred rokom = CALCULATE([Obrat YTD]; DATEADD('Čas'[</w:t>
            </w:r>
            <w:proofErr w:type="spellStart"/>
            <w:r>
              <w:rPr>
                <w:rFonts w:ascii="Consolas" w:eastAsia="Consolas" w:hAnsi="Consolas" w:cs="Consolas"/>
                <w:color w:val="8B1A1A"/>
                <w:sz w:val="20"/>
                <w:szCs w:val="20"/>
                <w:shd w:val="clear" w:color="auto" w:fill="EFEFEF"/>
              </w:rPr>
              <w:t>DateKey</w:t>
            </w:r>
            <w:proofErr w:type="spellEnd"/>
            <w:r>
              <w:rPr>
                <w:rFonts w:ascii="Consolas" w:eastAsia="Consolas" w:hAnsi="Consolas" w:cs="Consolas"/>
                <w:color w:val="8B1A1A"/>
                <w:sz w:val="20"/>
                <w:szCs w:val="20"/>
                <w:shd w:val="clear" w:color="auto" w:fill="EFEFEF"/>
              </w:rPr>
              <w:t>]; -1; YEAR))</w:t>
            </w:r>
            <w:r>
              <w:rPr>
                <w:rFonts w:ascii="Calibri" w:hAnsi="Calibri"/>
              </w:rPr>
              <w:t>.</w:t>
            </w:r>
          </w:p>
          <w:p w14:paraId="19D87D06" w14:textId="77777777" w:rsidR="00530E52" w:rsidRDefault="002F5641">
            <w:pPr>
              <w:spacing w:after="80" w:line="288" w:lineRule="auto"/>
            </w:pPr>
            <w:r>
              <w:rPr>
                <w:rFonts w:ascii="Calibri" w:hAnsi="Calibri"/>
              </w:rPr>
              <w:t xml:space="preserve">Jún 2004: YTD </w:t>
            </w:r>
            <w:r>
              <w:rPr>
                <w:rFonts w:ascii="Calibri" w:hAnsi="Calibri"/>
                <w:b/>
                <w:bCs/>
              </w:rPr>
              <w:t>8 990 687,69</w:t>
            </w:r>
            <w:r>
              <w:rPr>
                <w:rFonts w:ascii="Calibri" w:hAnsi="Calibri"/>
              </w:rPr>
              <w:t xml:space="preserve">, o rok skôr </w:t>
            </w:r>
            <w:r>
              <w:rPr>
                <w:rFonts w:ascii="Calibri" w:hAnsi="Calibri"/>
                <w:b/>
                <w:bCs/>
              </w:rPr>
              <w:t>2 571 593,18</w:t>
            </w:r>
            <w:r>
              <w:rPr>
                <w:rFonts w:ascii="Calibri" w:hAnsi="Calibri"/>
              </w:rPr>
              <w:t xml:space="preserve">; rast (8 990 687,69 / 2 571 593,18 − 1) = </w:t>
            </w:r>
            <w:r>
              <w:rPr>
                <w:rFonts w:ascii="Calibri" w:hAnsi="Calibri"/>
                <w:b/>
                <w:bCs/>
              </w:rPr>
              <w:t>+249,62 %</w:t>
            </w:r>
            <w:r>
              <w:rPr>
                <w:rFonts w:ascii="Calibri" w:hAnsi="Calibri"/>
              </w:rPr>
              <w:t>.</w:t>
            </w:r>
          </w:p>
          <w:p w14:paraId="2140FFA9" w14:textId="77777777" w:rsidR="00530E52" w:rsidRDefault="002F5641" w:rsidP="00D8221E">
            <w:pPr>
              <w:spacing w:after="80" w:line="288" w:lineRule="auto"/>
              <w:jc w:val="both"/>
            </w:pPr>
            <w:r>
              <w:rPr>
                <w:rFonts w:ascii="Calibri" w:hAnsi="Calibri"/>
              </w:rPr>
              <w:t xml:space="preserve">Skrytie chvosta: </w:t>
            </w:r>
            <w:r>
              <w:rPr>
                <w:rFonts w:ascii="Consolas" w:eastAsia="Consolas" w:hAnsi="Consolas" w:cs="Consolas"/>
                <w:color w:val="8B1A1A"/>
                <w:sz w:val="20"/>
                <w:szCs w:val="20"/>
                <w:shd w:val="clear" w:color="auto" w:fill="EFEFEF"/>
              </w:rPr>
              <w:t>Obrat YTD bez chvosta = IF(ISBLANK([Obrat]); BLANK(); [Obrat YTD])</w:t>
            </w:r>
            <w:r>
              <w:rPr>
                <w:rFonts w:ascii="Calibri" w:hAnsi="Calibri"/>
              </w:rPr>
              <w:t>. Prázdne budú mesiace august až november 2004; júl (50 601,12) a december (5 040,00) zostanú, lebo majú aspoň malé predaje.</w:t>
            </w:r>
          </w:p>
        </w:tc>
      </w:tr>
    </w:tbl>
    <w:p w14:paraId="792D1F26" w14:textId="77777777" w:rsidR="00530E52" w:rsidRDefault="00530E52">
      <w:pPr>
        <w:spacing w:line="160" w:lineRule="exact"/>
      </w:pPr>
    </w:p>
    <w:p w14:paraId="531100C5" w14:textId="77777777" w:rsidR="00530E52" w:rsidRDefault="002F5641">
      <w:pPr>
        <w:pStyle w:val="Nadpis3"/>
      </w:pPr>
      <w:r>
        <w:t>Úloha 5  Kĺzavý priemer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280F482B"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4E576B18" w14:textId="77777777" w:rsidR="00530E52" w:rsidRDefault="002F5641">
            <w:pPr>
              <w:keepNext/>
              <w:spacing w:after="60"/>
            </w:pPr>
            <w:r>
              <w:rPr>
                <w:rFonts w:ascii="Calibri" w:hAnsi="Calibri"/>
                <w:b/>
                <w:bCs/>
                <w:color w:val="2E7D32"/>
                <w:sz w:val="22"/>
              </w:rPr>
              <w:t>Riešenie</w:t>
            </w:r>
          </w:p>
          <w:p w14:paraId="0AB45648" w14:textId="77777777" w:rsidR="00530E52" w:rsidRDefault="002F5641" w:rsidP="00D8221E">
            <w:pPr>
              <w:spacing w:after="80" w:line="288" w:lineRule="auto"/>
              <w:jc w:val="both"/>
            </w:pPr>
            <w:r>
              <w:rPr>
                <w:rFonts w:ascii="Consolas" w:eastAsia="Consolas" w:hAnsi="Consolas" w:cs="Consolas"/>
                <w:color w:val="8B1A1A"/>
                <w:sz w:val="20"/>
                <w:szCs w:val="20"/>
                <w:shd w:val="clear" w:color="auto" w:fill="EFEFEF"/>
              </w:rPr>
              <w:t>Kĺzavý priemer 3M = DIVIDE(CALCULATE([Obrat]; DATESINPERIOD('Čas'[</w:t>
            </w:r>
            <w:proofErr w:type="spellStart"/>
            <w:r>
              <w:rPr>
                <w:rFonts w:ascii="Consolas" w:eastAsia="Consolas" w:hAnsi="Consolas" w:cs="Consolas"/>
                <w:color w:val="8B1A1A"/>
                <w:sz w:val="20"/>
                <w:szCs w:val="20"/>
                <w:shd w:val="clear" w:color="auto" w:fill="EFEFEF"/>
              </w:rPr>
              <w:t>DateKey</w:t>
            </w:r>
            <w:proofErr w:type="spellEnd"/>
            <w:r>
              <w:rPr>
                <w:rFonts w:ascii="Consolas" w:eastAsia="Consolas" w:hAnsi="Consolas" w:cs="Consolas"/>
                <w:color w:val="8B1A1A"/>
                <w:sz w:val="20"/>
                <w:szCs w:val="20"/>
                <w:shd w:val="clear" w:color="auto" w:fill="EFEFEF"/>
              </w:rPr>
              <w:t>]; MAX('Čas'[</w:t>
            </w:r>
            <w:proofErr w:type="spellStart"/>
            <w:r>
              <w:rPr>
                <w:rFonts w:ascii="Consolas" w:eastAsia="Consolas" w:hAnsi="Consolas" w:cs="Consolas"/>
                <w:color w:val="8B1A1A"/>
                <w:sz w:val="20"/>
                <w:szCs w:val="20"/>
                <w:shd w:val="clear" w:color="auto" w:fill="EFEFEF"/>
              </w:rPr>
              <w:t>DateKey</w:t>
            </w:r>
            <w:proofErr w:type="spellEnd"/>
            <w:r>
              <w:rPr>
                <w:rFonts w:ascii="Consolas" w:eastAsia="Consolas" w:hAnsi="Consolas" w:cs="Consolas"/>
                <w:color w:val="8B1A1A"/>
                <w:sz w:val="20"/>
                <w:szCs w:val="20"/>
                <w:shd w:val="clear" w:color="auto" w:fill="EFEFEF"/>
              </w:rPr>
              <w:t>]); -3; MONTH)); 3)</w:t>
            </w:r>
            <w:r>
              <w:rPr>
                <w:rFonts w:ascii="Calibri" w:hAnsi="Calibri"/>
              </w:rPr>
              <w:t>.</w:t>
            </w:r>
          </w:p>
          <w:p w14:paraId="435EC479" w14:textId="77777777" w:rsidR="00530E52" w:rsidRDefault="002F5641">
            <w:pPr>
              <w:spacing w:after="80" w:line="288" w:lineRule="auto"/>
            </w:pPr>
            <w:r>
              <w:rPr>
                <w:rFonts w:ascii="Calibri" w:hAnsi="Calibri"/>
              </w:rPr>
              <w:t xml:space="preserve">Október až december 2003: (963 291,70 + 1 077 150,26 + 1 615 307,37) / 3 = </w:t>
            </w:r>
            <w:r>
              <w:rPr>
                <w:rFonts w:ascii="Calibri" w:hAnsi="Calibri"/>
                <w:b/>
                <w:bCs/>
              </w:rPr>
              <w:t>1 218 583,11</w:t>
            </w:r>
            <w:r>
              <w:rPr>
                <w:rFonts w:ascii="Calibri" w:hAnsi="Calibri"/>
              </w:rPr>
              <w:t xml:space="preserve">. Jún 2004: (1 468 945,22 + 1 746 427,22 + 1 836 794,27) / 3 = </w:t>
            </w:r>
            <w:r>
              <w:rPr>
                <w:rFonts w:ascii="Calibri" w:hAnsi="Calibri"/>
                <w:b/>
                <w:bCs/>
              </w:rPr>
              <w:t>1 684 055,57</w:t>
            </w:r>
            <w:r>
              <w:rPr>
                <w:rFonts w:ascii="Calibri" w:hAnsi="Calibri"/>
              </w:rPr>
              <w:t>.</w:t>
            </w:r>
          </w:p>
          <w:p w14:paraId="25A43844" w14:textId="77777777" w:rsidR="00530E52" w:rsidRDefault="002F5641" w:rsidP="00D8221E">
            <w:pPr>
              <w:spacing w:after="80" w:line="288" w:lineRule="auto"/>
              <w:jc w:val="both"/>
            </w:pPr>
            <w:r>
              <w:rPr>
                <w:rFonts w:ascii="Calibri" w:hAnsi="Calibri"/>
              </w:rPr>
              <w:t>Neúplné okno v júli 2001 (v okne je len jeden mesiac): priemer vychádza 120 685,61, čo je trikrát menej než skutočný mesačný obrat. Riešenie: deliť počtom mesiacov s údajmi, alebo hodnoty pre prvé dva mesiace nezobrazovať.</w:t>
            </w:r>
          </w:p>
        </w:tc>
      </w:tr>
    </w:tbl>
    <w:p w14:paraId="6D506DB0" w14:textId="77777777" w:rsidR="00530E52" w:rsidRDefault="00530E52">
      <w:pPr>
        <w:spacing w:line="160" w:lineRule="exact"/>
      </w:pPr>
    </w:p>
    <w:p w14:paraId="418CF17F" w14:textId="77777777" w:rsidR="00530E52" w:rsidRDefault="002F5641">
      <w:pPr>
        <w:pStyle w:val="Nadpis3"/>
      </w:pPr>
      <w:r>
        <w:t>Úloha 6  Vypočítané tabuľky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8"/>
      </w:tblGrid>
      <w:tr w:rsidR="00530E52" w14:paraId="0BF6CB0E"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57197904" w14:textId="77777777" w:rsidR="00530E52" w:rsidRDefault="002F5641">
            <w:pPr>
              <w:keepNext/>
              <w:spacing w:after="60"/>
            </w:pPr>
            <w:r>
              <w:rPr>
                <w:rFonts w:ascii="Calibri" w:hAnsi="Calibri"/>
                <w:b/>
                <w:bCs/>
                <w:color w:val="2E7D32"/>
                <w:sz w:val="22"/>
              </w:rPr>
              <w:t>Riešenie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5238"/>
              <w:gridCol w:w="2100"/>
            </w:tblGrid>
            <w:tr w:rsidR="00530E52" w14:paraId="3C2F3A3F" w14:textId="77777777">
              <w:trPr>
                <w:cantSplit/>
                <w:tblHeader/>
              </w:trPr>
              <w:tc>
                <w:tcPr>
                  <w:tcW w:w="23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07446D2B" w14:textId="77777777" w:rsidR="00530E52" w:rsidRDefault="002F5641">
                  <w:pPr>
                    <w:spacing w:line="259" w:lineRule="auto"/>
                  </w:pPr>
                  <w:r>
                    <w:rPr>
                      <w:rFonts w:ascii="Calibri" w:hAnsi="Calibri"/>
                      <w:b/>
                      <w:bCs/>
                      <w:color w:val="FFFFFF"/>
                      <w:sz w:val="18"/>
                      <w:szCs w:val="18"/>
                    </w:rPr>
                    <w:t>Tabuľka</w:t>
                  </w:r>
                </w:p>
              </w:tc>
              <w:tc>
                <w:tcPr>
                  <w:tcW w:w="5238"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671CAE82" w14:textId="77777777" w:rsidR="00530E52" w:rsidRDefault="002F5641">
                  <w:pPr>
                    <w:spacing w:line="259" w:lineRule="auto"/>
                  </w:pPr>
                  <w:r>
                    <w:rPr>
                      <w:rFonts w:ascii="Calibri" w:hAnsi="Calibri"/>
                      <w:b/>
                      <w:bCs/>
                      <w:color w:val="FFFFFF"/>
                      <w:sz w:val="18"/>
                      <w:szCs w:val="18"/>
                    </w:rPr>
                    <w:t>Vzorec</w:t>
                  </w:r>
                </w:p>
              </w:tc>
              <w:tc>
                <w:tcPr>
                  <w:tcW w:w="21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00" w:type="dxa"/>
                    <w:bottom w:w="60" w:type="dxa"/>
                    <w:right w:w="100" w:type="dxa"/>
                  </w:tcMar>
                </w:tcPr>
                <w:p w14:paraId="525FB1A7" w14:textId="77777777" w:rsidR="00530E52" w:rsidRDefault="002F5641">
                  <w:pPr>
                    <w:spacing w:line="259" w:lineRule="auto"/>
                  </w:pPr>
                  <w:r>
                    <w:rPr>
                      <w:rFonts w:ascii="Calibri" w:hAnsi="Calibri"/>
                      <w:b/>
                      <w:bCs/>
                      <w:color w:val="FFFFFF"/>
                      <w:sz w:val="18"/>
                      <w:szCs w:val="18"/>
                    </w:rPr>
                    <w:t>Riadkov</w:t>
                  </w:r>
                </w:p>
              </w:tc>
            </w:tr>
            <w:tr w:rsidR="00530E52" w14:paraId="4639A86E"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ADA4FE9" w14:textId="77777777" w:rsidR="00530E52" w:rsidRDefault="002F5641">
                  <w:pPr>
                    <w:spacing w:line="259" w:lineRule="auto"/>
                  </w:pPr>
                  <w:r>
                    <w:rPr>
                      <w:rFonts w:ascii="Calibri" w:hAnsi="Calibri"/>
                      <w:sz w:val="18"/>
                      <w:szCs w:val="18"/>
                    </w:rPr>
                    <w:t>Krajiny</w:t>
                  </w:r>
                </w:p>
              </w:tc>
              <w:tc>
                <w:tcPr>
                  <w:tcW w:w="52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438935C" w14:textId="77777777" w:rsidR="00530E52" w:rsidRDefault="002F5641">
                  <w:pPr>
                    <w:spacing w:line="259" w:lineRule="auto"/>
                  </w:pPr>
                  <w:r>
                    <w:rPr>
                      <w:rFonts w:ascii="Consolas" w:eastAsia="Consolas" w:hAnsi="Consolas" w:cs="Consolas"/>
                      <w:color w:val="8B1A1A"/>
                      <w:sz w:val="16"/>
                      <w:szCs w:val="16"/>
                      <w:shd w:val="clear" w:color="auto" w:fill="EFEFEF"/>
                    </w:rPr>
                    <w:t>VALUES('Regióny'[</w:t>
                  </w:r>
                  <w:proofErr w:type="spellStart"/>
                  <w:r>
                    <w:rPr>
                      <w:rFonts w:ascii="Consolas" w:eastAsia="Consolas" w:hAnsi="Consolas" w:cs="Consolas"/>
                      <w:color w:val="8B1A1A"/>
                      <w:sz w:val="16"/>
                      <w:szCs w:val="16"/>
                      <w:shd w:val="clear" w:color="auto" w:fill="EFEFEF"/>
                    </w:rPr>
                    <w:t>SalesTerritoryCountry</w:t>
                  </w:r>
                  <w:proofErr w:type="spellEnd"/>
                  <w:r>
                    <w:rPr>
                      <w:rFonts w:ascii="Consolas" w:eastAsia="Consolas" w:hAnsi="Consolas" w:cs="Consolas"/>
                      <w:color w:val="8B1A1A"/>
                      <w:sz w:val="16"/>
                      <w:szCs w:val="16"/>
                      <w:shd w:val="clear" w:color="auto" w:fill="EFEFEF"/>
                    </w:rPr>
                    <w:t>])</w:t>
                  </w:r>
                </w:p>
              </w:tc>
              <w:tc>
                <w:tcPr>
                  <w:tcW w:w="21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2979F1B0" w14:textId="77777777" w:rsidR="00530E52" w:rsidRDefault="002F5641">
                  <w:pPr>
                    <w:spacing w:line="259" w:lineRule="auto"/>
                  </w:pPr>
                  <w:r>
                    <w:rPr>
                      <w:rFonts w:ascii="Calibri" w:hAnsi="Calibri"/>
                      <w:sz w:val="18"/>
                      <w:szCs w:val="18"/>
                    </w:rPr>
                    <w:t>7</w:t>
                  </w:r>
                </w:p>
              </w:tc>
            </w:tr>
            <w:tr w:rsidR="00530E52" w14:paraId="1C64EFB9"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2CFF6658" w14:textId="77777777" w:rsidR="00530E52" w:rsidRDefault="002F5641">
                  <w:pPr>
                    <w:spacing w:line="259" w:lineRule="auto"/>
                  </w:pPr>
                  <w:r>
                    <w:rPr>
                      <w:rFonts w:ascii="Calibri" w:hAnsi="Calibri"/>
                      <w:sz w:val="18"/>
                      <w:szCs w:val="18"/>
                    </w:rPr>
                    <w:t>Kalendár</w:t>
                  </w:r>
                </w:p>
              </w:tc>
              <w:tc>
                <w:tcPr>
                  <w:tcW w:w="52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5D060466" w14:textId="77777777" w:rsidR="00530E52" w:rsidRDefault="002F5641">
                  <w:pPr>
                    <w:spacing w:line="259" w:lineRule="auto"/>
                  </w:pPr>
                  <w:r>
                    <w:rPr>
                      <w:rFonts w:ascii="Consolas" w:eastAsia="Consolas" w:hAnsi="Consolas" w:cs="Consolas"/>
                      <w:color w:val="8B1A1A"/>
                      <w:sz w:val="16"/>
                      <w:szCs w:val="16"/>
                      <w:shd w:val="clear" w:color="auto" w:fill="EFEFEF"/>
                    </w:rPr>
                    <w:t>CALENDAR(DATE(2001;1;1); DATE(2004;12;31))</w:t>
                  </w:r>
                </w:p>
              </w:tc>
              <w:tc>
                <w:tcPr>
                  <w:tcW w:w="21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AE3B35E" w14:textId="77777777" w:rsidR="00530E52" w:rsidRDefault="002F5641">
                  <w:pPr>
                    <w:spacing w:line="259" w:lineRule="auto"/>
                  </w:pPr>
                  <w:r>
                    <w:rPr>
                      <w:rFonts w:ascii="Calibri" w:hAnsi="Calibri"/>
                      <w:sz w:val="18"/>
                      <w:szCs w:val="18"/>
                    </w:rPr>
                    <w:t>1 461</w:t>
                  </w:r>
                </w:p>
              </w:tc>
            </w:tr>
            <w:tr w:rsidR="00530E52" w14:paraId="01502376"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674D4620" w14:textId="77777777" w:rsidR="00530E52" w:rsidRDefault="002F5641">
                  <w:pPr>
                    <w:spacing w:line="259" w:lineRule="auto"/>
                  </w:pPr>
                  <w:r>
                    <w:rPr>
                      <w:rFonts w:ascii="Calibri" w:hAnsi="Calibri"/>
                      <w:sz w:val="18"/>
                      <w:szCs w:val="18"/>
                    </w:rPr>
                    <w:t>Obrat po mesiacoch</w:t>
                  </w:r>
                </w:p>
              </w:tc>
              <w:tc>
                <w:tcPr>
                  <w:tcW w:w="5238"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1A882320" w14:textId="77777777" w:rsidR="00530E52" w:rsidRDefault="002F5641">
                  <w:pPr>
                    <w:spacing w:line="259" w:lineRule="auto"/>
                  </w:pPr>
                  <w:r>
                    <w:rPr>
                      <w:rFonts w:ascii="Consolas" w:eastAsia="Consolas" w:hAnsi="Consolas" w:cs="Consolas"/>
                      <w:color w:val="8B1A1A"/>
                      <w:sz w:val="16"/>
                      <w:szCs w:val="16"/>
                      <w:shd w:val="clear" w:color="auto" w:fill="EFEFEF"/>
                    </w:rPr>
                    <w:t>SUMMARIZECOLUMNS('Čas'[</w:t>
                  </w:r>
                  <w:proofErr w:type="spellStart"/>
                  <w:r>
                    <w:rPr>
                      <w:rFonts w:ascii="Consolas" w:eastAsia="Consolas" w:hAnsi="Consolas" w:cs="Consolas"/>
                      <w:color w:val="8B1A1A"/>
                      <w:sz w:val="16"/>
                      <w:szCs w:val="16"/>
                      <w:shd w:val="clear" w:color="auto" w:fill="EFEFEF"/>
                    </w:rPr>
                    <w:t>CalendarYear</w:t>
                  </w:r>
                  <w:proofErr w:type="spellEnd"/>
                  <w:r>
                    <w:rPr>
                      <w:rFonts w:ascii="Consolas" w:eastAsia="Consolas" w:hAnsi="Consolas" w:cs="Consolas"/>
                      <w:color w:val="8B1A1A"/>
                      <w:sz w:val="16"/>
                      <w:szCs w:val="16"/>
                      <w:shd w:val="clear" w:color="auto" w:fill="EFEFEF"/>
                    </w:rPr>
                    <w:t>]; 'Čas'[</w:t>
                  </w:r>
                  <w:proofErr w:type="spellStart"/>
                  <w:r>
                    <w:rPr>
                      <w:rFonts w:ascii="Consolas" w:eastAsia="Consolas" w:hAnsi="Consolas" w:cs="Consolas"/>
                      <w:color w:val="8B1A1A"/>
                      <w:sz w:val="16"/>
                      <w:szCs w:val="16"/>
                      <w:shd w:val="clear" w:color="auto" w:fill="EFEFEF"/>
                    </w:rPr>
                    <w:t>MonthNumberOfYear</w:t>
                  </w:r>
                  <w:proofErr w:type="spellEnd"/>
                  <w:r>
                    <w:rPr>
                      <w:rFonts w:ascii="Consolas" w:eastAsia="Consolas" w:hAnsi="Consolas" w:cs="Consolas"/>
                      <w:color w:val="8B1A1A"/>
                      <w:sz w:val="16"/>
                      <w:szCs w:val="16"/>
                      <w:shd w:val="clear" w:color="auto" w:fill="EFEFEF"/>
                    </w:rPr>
                    <w:t>]; "Obrat"; [Obrat])</w:t>
                  </w:r>
                </w:p>
              </w:tc>
              <w:tc>
                <w:tcPr>
                  <w:tcW w:w="2100" w:type="dxa"/>
                  <w:tcBorders>
                    <w:top w:val="single" w:sz="4" w:space="0" w:color="BFBFBF"/>
                    <w:left w:val="single" w:sz="4" w:space="0" w:color="BFBFBF"/>
                    <w:bottom w:val="single" w:sz="4" w:space="0" w:color="BFBFBF"/>
                    <w:right w:val="single" w:sz="4" w:space="0" w:color="BFBFBF"/>
                  </w:tcBorders>
                  <w:shd w:val="clear" w:color="auto" w:fill="FFFFFF"/>
                  <w:tcMar>
                    <w:top w:w="60" w:type="dxa"/>
                    <w:left w:w="100" w:type="dxa"/>
                    <w:bottom w:w="60" w:type="dxa"/>
                    <w:right w:w="100" w:type="dxa"/>
                  </w:tcMar>
                </w:tcPr>
                <w:p w14:paraId="73B852DF" w14:textId="77777777" w:rsidR="00530E52" w:rsidRDefault="002F5641">
                  <w:pPr>
                    <w:spacing w:line="259" w:lineRule="auto"/>
                  </w:pPr>
                  <w:r>
                    <w:rPr>
                      <w:rFonts w:ascii="Calibri" w:hAnsi="Calibri"/>
                      <w:sz w:val="18"/>
                      <w:szCs w:val="18"/>
                    </w:rPr>
                    <w:t>38</w:t>
                  </w:r>
                </w:p>
              </w:tc>
            </w:tr>
            <w:tr w:rsidR="00530E52" w14:paraId="4804CBA3" w14:textId="77777777">
              <w:trPr>
                <w:cantSplit/>
              </w:trPr>
              <w:tc>
                <w:tcPr>
                  <w:tcW w:w="23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7A6D0F73" w14:textId="77777777" w:rsidR="00530E52" w:rsidRDefault="002F5641">
                  <w:pPr>
                    <w:spacing w:line="259" w:lineRule="auto"/>
                  </w:pPr>
                  <w:r>
                    <w:rPr>
                      <w:rFonts w:ascii="Calibri" w:hAnsi="Calibri"/>
                      <w:sz w:val="18"/>
                      <w:szCs w:val="18"/>
                    </w:rPr>
                    <w:t>Objednávky bez produktu</w:t>
                  </w:r>
                </w:p>
              </w:tc>
              <w:tc>
                <w:tcPr>
                  <w:tcW w:w="5238"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4F6A7B6" w14:textId="77777777" w:rsidR="00530E52" w:rsidRDefault="002F5641">
                  <w:pPr>
                    <w:spacing w:line="259" w:lineRule="auto"/>
                  </w:pPr>
                  <w:r>
                    <w:rPr>
                      <w:rFonts w:ascii="Consolas" w:eastAsia="Consolas" w:hAnsi="Consolas" w:cs="Consolas"/>
                      <w:color w:val="8B1A1A"/>
                      <w:sz w:val="16"/>
                      <w:szCs w:val="16"/>
                      <w:shd w:val="clear" w:color="auto" w:fill="EFEFEF"/>
                    </w:rPr>
                    <w:t>FILTER('Objednávky'; ISBLANK('Objednávky'[</w:t>
                  </w:r>
                  <w:proofErr w:type="spellStart"/>
                  <w:r>
                    <w:rPr>
                      <w:rFonts w:ascii="Consolas" w:eastAsia="Consolas" w:hAnsi="Consolas" w:cs="Consolas"/>
                      <w:color w:val="8B1A1A"/>
                      <w:sz w:val="16"/>
                      <w:szCs w:val="16"/>
                      <w:shd w:val="clear" w:color="auto" w:fill="EFEFEF"/>
                    </w:rPr>
                    <w:t>ProductIDTest</w:t>
                  </w:r>
                  <w:proofErr w:type="spellEnd"/>
                  <w:r>
                    <w:rPr>
                      <w:rFonts w:ascii="Consolas" w:eastAsia="Consolas" w:hAnsi="Consolas" w:cs="Consolas"/>
                      <w:color w:val="8B1A1A"/>
                      <w:sz w:val="16"/>
                      <w:szCs w:val="16"/>
                      <w:shd w:val="clear" w:color="auto" w:fill="EFEFEF"/>
                    </w:rPr>
                    <w:t>]))</w:t>
                  </w:r>
                </w:p>
              </w:tc>
              <w:tc>
                <w:tcPr>
                  <w:tcW w:w="2100" w:type="dxa"/>
                  <w:tcBorders>
                    <w:top w:val="single" w:sz="4" w:space="0" w:color="BFBFBF"/>
                    <w:left w:val="single" w:sz="4" w:space="0" w:color="BFBFBF"/>
                    <w:bottom w:val="single" w:sz="4" w:space="0" w:color="BFBFBF"/>
                    <w:right w:val="single" w:sz="4" w:space="0" w:color="BFBFBF"/>
                  </w:tcBorders>
                  <w:shd w:val="clear" w:color="auto" w:fill="F4F7FA"/>
                  <w:tcMar>
                    <w:top w:w="60" w:type="dxa"/>
                    <w:left w:w="100" w:type="dxa"/>
                    <w:bottom w:w="60" w:type="dxa"/>
                    <w:right w:w="100" w:type="dxa"/>
                  </w:tcMar>
                </w:tcPr>
                <w:p w14:paraId="458CDCF0" w14:textId="77777777" w:rsidR="00530E52" w:rsidRDefault="002F5641">
                  <w:pPr>
                    <w:spacing w:line="259" w:lineRule="auto"/>
                  </w:pPr>
                  <w:r>
                    <w:rPr>
                      <w:rFonts w:ascii="Calibri" w:hAnsi="Calibri"/>
                      <w:sz w:val="18"/>
                      <w:szCs w:val="18"/>
                    </w:rPr>
                    <w:t>1 riadok (</w:t>
                  </w:r>
                  <w:proofErr w:type="spellStart"/>
                  <w:r>
                    <w:rPr>
                      <w:rFonts w:ascii="Calibri" w:hAnsi="Calibri"/>
                      <w:sz w:val="18"/>
                      <w:szCs w:val="18"/>
                    </w:rPr>
                    <w:t>ProductKey</w:t>
                  </w:r>
                  <w:proofErr w:type="spellEnd"/>
                  <w:r>
                    <w:rPr>
                      <w:rFonts w:ascii="Calibri" w:hAnsi="Calibri"/>
                      <w:sz w:val="18"/>
                      <w:szCs w:val="18"/>
                    </w:rPr>
                    <w:t xml:space="preserve"> 1001, 25. 12. 2004, Francúzsko, 5 040,00)</w:t>
                  </w:r>
                </w:p>
              </w:tc>
            </w:tr>
          </w:tbl>
          <w:p w14:paraId="7B050DFE" w14:textId="77777777" w:rsidR="00530E52" w:rsidRDefault="00530E52">
            <w:pPr>
              <w:spacing w:line="160" w:lineRule="exact"/>
            </w:pPr>
          </w:p>
        </w:tc>
      </w:tr>
    </w:tbl>
    <w:p w14:paraId="15D87C47" w14:textId="77777777" w:rsidR="00530E52" w:rsidRDefault="00530E52">
      <w:pPr>
        <w:spacing w:line="160" w:lineRule="exact"/>
      </w:pPr>
    </w:p>
    <w:p w14:paraId="2D247F5E" w14:textId="77777777" w:rsidR="00530E52" w:rsidRDefault="002F5641">
      <w:pPr>
        <w:pStyle w:val="Nadpis3"/>
      </w:pPr>
      <w:r>
        <w:lastRenderedPageBreak/>
        <w:t>Úloha 7  Obnovenie údajov</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57B59867"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6C370F3D" w14:textId="77777777" w:rsidR="00530E52" w:rsidRDefault="002F5641">
            <w:pPr>
              <w:keepNext/>
              <w:spacing w:after="60"/>
            </w:pPr>
            <w:r>
              <w:rPr>
                <w:rFonts w:ascii="Calibri" w:hAnsi="Calibri"/>
                <w:b/>
                <w:bCs/>
                <w:color w:val="2E7D32"/>
                <w:sz w:val="22"/>
              </w:rPr>
              <w:t>Riešenie</w:t>
            </w:r>
          </w:p>
          <w:p w14:paraId="17508C0D" w14:textId="77777777" w:rsidR="00530E52" w:rsidRDefault="002F5641" w:rsidP="00D8221E">
            <w:pPr>
              <w:spacing w:after="80" w:line="288" w:lineRule="auto"/>
              <w:jc w:val="both"/>
            </w:pPr>
            <w:r>
              <w:rPr>
                <w:rFonts w:ascii="Calibri" w:hAnsi="Calibri"/>
              </w:rPr>
              <w:t>Transformovať údaje → Nastavenia zdroja údajov → Zmeniť zdroj → nová cesta → Zavrieť a použiť → Obnoviť. Po obnovení overte počet riadkov Objednávky (</w:t>
            </w:r>
            <w:r>
              <w:rPr>
                <w:rFonts w:ascii="Calibri" w:hAnsi="Calibri"/>
                <w:b/>
                <w:bCs/>
              </w:rPr>
              <w:t>60 399</w:t>
            </w:r>
            <w:r>
              <w:rPr>
                <w:rFonts w:ascii="Calibri" w:hAnsi="Calibri"/>
              </w:rPr>
              <w:t>), celkový Obrat (</w:t>
            </w:r>
            <w:r>
              <w:rPr>
                <w:rFonts w:ascii="Calibri" w:hAnsi="Calibri"/>
                <w:b/>
                <w:bCs/>
              </w:rPr>
              <w:t>26 059 867,48</w:t>
            </w:r>
            <w:r>
              <w:rPr>
                <w:rFonts w:ascii="Calibri" w:hAnsi="Calibri"/>
              </w:rPr>
              <w:t>) a či sa nezobrazil riadok (Prázdne).</w:t>
            </w:r>
          </w:p>
          <w:p w14:paraId="08198FFD" w14:textId="77777777" w:rsidR="00530E52" w:rsidRDefault="002F5641" w:rsidP="00D8221E">
            <w:pPr>
              <w:spacing w:after="80" w:line="288" w:lineRule="auto"/>
              <w:jc w:val="both"/>
            </w:pPr>
            <w:r>
              <w:rPr>
                <w:rFonts w:ascii="Calibri" w:hAnsi="Calibri"/>
              </w:rPr>
              <w:t>Neobnoví sa tabuľka zadaná ručne cez Zadať údaje; vypočítané tabuľky sa neobnovujú zo zdroja, ale sa prepočítajú.</w:t>
            </w:r>
          </w:p>
        </w:tc>
      </w:tr>
    </w:tbl>
    <w:p w14:paraId="6CA489CC" w14:textId="77777777" w:rsidR="00530E52" w:rsidRDefault="00530E52">
      <w:pPr>
        <w:spacing w:line="160" w:lineRule="exact"/>
      </w:pPr>
    </w:p>
    <w:p w14:paraId="7F4743E7" w14:textId="77777777" w:rsidR="00530E52" w:rsidRDefault="002F5641">
      <w:pPr>
        <w:pStyle w:val="Nadpis2"/>
      </w:pPr>
      <w:r>
        <w:t xml:space="preserve">14.2  Riešenia úloh: </w:t>
      </w:r>
      <w:proofErr w:type="spellStart"/>
      <w:r>
        <w:t>reporting</w:t>
      </w:r>
      <w:proofErr w:type="spellEnd"/>
      <w:r>
        <w:t xml:space="preserve"> a vizuály</w:t>
      </w:r>
    </w:p>
    <w:p w14:paraId="6C04EB3A" w14:textId="77777777" w:rsidR="00530E52" w:rsidRDefault="002F5641">
      <w:pPr>
        <w:pStyle w:val="Nadpis3"/>
      </w:pPr>
      <w:r>
        <w:t>Úloha 8  Karty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09432C35"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13C10915" w14:textId="77777777" w:rsidR="00530E52" w:rsidRDefault="002F5641">
            <w:pPr>
              <w:keepNext/>
              <w:spacing w:after="60"/>
            </w:pPr>
            <w:r>
              <w:rPr>
                <w:rFonts w:ascii="Calibri" w:hAnsi="Calibri"/>
                <w:b/>
                <w:bCs/>
                <w:color w:val="2E7D32"/>
                <w:sz w:val="22"/>
              </w:rPr>
              <w:t>Riešenie</w:t>
            </w:r>
          </w:p>
          <w:p w14:paraId="6F862B97" w14:textId="77777777" w:rsidR="00530E52" w:rsidRDefault="002F5641" w:rsidP="00D8221E">
            <w:pPr>
              <w:spacing w:after="80" w:line="288" w:lineRule="auto"/>
              <w:jc w:val="both"/>
            </w:pPr>
            <w:r>
              <w:rPr>
                <w:rFonts w:ascii="Calibri" w:hAnsi="Calibri"/>
              </w:rPr>
              <w:t xml:space="preserve">Obrat </w:t>
            </w:r>
            <w:r>
              <w:rPr>
                <w:rFonts w:ascii="Calibri" w:hAnsi="Calibri"/>
                <w:b/>
                <w:bCs/>
              </w:rPr>
              <w:t>26 059 867,48</w:t>
            </w:r>
            <w:r>
              <w:rPr>
                <w:rFonts w:ascii="Calibri" w:hAnsi="Calibri"/>
              </w:rPr>
              <w:t xml:space="preserve">, Náklady </w:t>
            </w:r>
            <w:r>
              <w:rPr>
                <w:rFonts w:ascii="Calibri" w:hAnsi="Calibri"/>
                <w:b/>
                <w:bCs/>
              </w:rPr>
              <w:t>15 324 326,26</w:t>
            </w:r>
            <w:r>
              <w:rPr>
                <w:rFonts w:ascii="Calibri" w:hAnsi="Calibri"/>
              </w:rPr>
              <w:t xml:space="preserve">, Zisk </w:t>
            </w:r>
            <w:r>
              <w:rPr>
                <w:rFonts w:ascii="Calibri" w:hAnsi="Calibri"/>
                <w:b/>
                <w:bCs/>
              </w:rPr>
              <w:t>10 735 541,22</w:t>
            </w:r>
            <w:r>
              <w:rPr>
                <w:rFonts w:ascii="Calibri" w:hAnsi="Calibri"/>
              </w:rPr>
              <w:t xml:space="preserve">, Marža </w:t>
            </w:r>
            <w:r>
              <w:rPr>
                <w:rFonts w:ascii="Calibri" w:hAnsi="Calibri"/>
                <w:b/>
                <w:bCs/>
              </w:rPr>
              <w:t>41,20 %</w:t>
            </w:r>
            <w:r>
              <w:rPr>
                <w:rFonts w:ascii="Calibri" w:hAnsi="Calibri"/>
              </w:rPr>
              <w:t xml:space="preserve">. Formát: Nástroje </w:t>
            </w:r>
            <w:proofErr w:type="spellStart"/>
            <w:r>
              <w:rPr>
                <w:rFonts w:ascii="Calibri" w:hAnsi="Calibri"/>
              </w:rPr>
              <w:t>merítka</w:t>
            </w:r>
            <w:proofErr w:type="spellEnd"/>
            <w:r>
              <w:rPr>
                <w:rFonts w:ascii="Calibri" w:hAnsi="Calibri"/>
              </w:rPr>
              <w:t xml:space="preserve"> → Formát (Číslo, 2 desatinné miesta); pre maržu Percentá. Kartu označte, na karte Formát zvoľte Zarovnať → Zarovnať hore a Rozložiť vodorovne.</w:t>
            </w:r>
          </w:p>
        </w:tc>
      </w:tr>
    </w:tbl>
    <w:p w14:paraId="7103938A" w14:textId="77777777" w:rsidR="00530E52" w:rsidRDefault="00530E52">
      <w:pPr>
        <w:spacing w:line="160" w:lineRule="exact"/>
      </w:pPr>
    </w:p>
    <w:p w14:paraId="31400E5E" w14:textId="77777777" w:rsidR="00530E52" w:rsidRDefault="002F5641">
      <w:pPr>
        <w:pStyle w:val="Nadpis3"/>
      </w:pPr>
      <w:r>
        <w:t>Úloha 9  Stĺpcový graf krajín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24CE8735"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01740218" w14:textId="77777777" w:rsidR="00530E52" w:rsidRDefault="002F5641">
            <w:pPr>
              <w:keepNext/>
              <w:spacing w:after="60"/>
            </w:pPr>
            <w:r>
              <w:rPr>
                <w:rFonts w:ascii="Calibri" w:hAnsi="Calibri"/>
                <w:b/>
                <w:bCs/>
                <w:color w:val="2E7D32"/>
                <w:sz w:val="22"/>
              </w:rPr>
              <w:t>Riešenie</w:t>
            </w:r>
          </w:p>
          <w:p w14:paraId="5A81134E" w14:textId="77777777" w:rsidR="00530E52" w:rsidRDefault="002F5641" w:rsidP="00D8221E">
            <w:pPr>
              <w:spacing w:after="80" w:line="288" w:lineRule="auto"/>
              <w:jc w:val="both"/>
            </w:pPr>
            <w:r>
              <w:rPr>
                <w:rFonts w:ascii="Calibri" w:hAnsi="Calibri"/>
              </w:rPr>
              <w:t xml:space="preserve">Poradie: USA </w:t>
            </w:r>
            <w:r>
              <w:rPr>
                <w:rFonts w:ascii="Calibri" w:hAnsi="Calibri"/>
                <w:b/>
                <w:bCs/>
              </w:rPr>
              <w:t>9 389 479,79</w:t>
            </w:r>
            <w:r>
              <w:rPr>
                <w:rFonts w:ascii="Calibri" w:hAnsi="Calibri"/>
              </w:rPr>
              <w:t xml:space="preserve">, Veľká Británia 5 057 076,57, Austrália 4 999 021,85, Nemecko 2 775 195,60, Francúzsko 2 495 984,57, Kanada 1 343 109,11. Prvá je USA s podielom </w:t>
            </w:r>
            <w:r>
              <w:rPr>
                <w:rFonts w:ascii="Calibri" w:hAnsi="Calibri"/>
                <w:b/>
                <w:bCs/>
              </w:rPr>
              <w:t>36,03 %</w:t>
            </w:r>
            <w:r>
              <w:rPr>
                <w:rFonts w:ascii="Calibri" w:hAnsi="Calibri"/>
              </w:rPr>
              <w:t>. Zoradenie: menu (…) → Zoradiť podľa Obrat → Zoradiť zostupne.</w:t>
            </w:r>
          </w:p>
        </w:tc>
      </w:tr>
    </w:tbl>
    <w:p w14:paraId="2225C277" w14:textId="77777777" w:rsidR="00530E52" w:rsidRDefault="00530E52">
      <w:pPr>
        <w:spacing w:line="160" w:lineRule="exact"/>
      </w:pPr>
    </w:p>
    <w:p w14:paraId="1DA20A47" w14:textId="77777777" w:rsidR="00530E52" w:rsidRDefault="002F5641">
      <w:pPr>
        <w:pStyle w:val="Nadpis3"/>
      </w:pPr>
      <w:r>
        <w:t>Úloha 10  Koláč, alebo stĺpce?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00BF55C5"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6C70FE5D" w14:textId="77777777" w:rsidR="00530E52" w:rsidRDefault="002F5641">
            <w:pPr>
              <w:keepNext/>
              <w:spacing w:after="60"/>
            </w:pPr>
            <w:r>
              <w:rPr>
                <w:rFonts w:ascii="Calibri" w:hAnsi="Calibri"/>
                <w:b/>
                <w:bCs/>
                <w:color w:val="2E7D32"/>
                <w:sz w:val="22"/>
              </w:rPr>
              <w:t>Riešenie</w:t>
            </w:r>
          </w:p>
          <w:p w14:paraId="45DB14F2" w14:textId="77777777" w:rsidR="00530E52" w:rsidRDefault="002F5641" w:rsidP="00D8221E">
            <w:pPr>
              <w:spacing w:after="80" w:line="288" w:lineRule="auto"/>
              <w:jc w:val="both"/>
            </w:pPr>
            <w:r>
              <w:rPr>
                <w:rFonts w:ascii="Calibri" w:hAnsi="Calibri"/>
              </w:rPr>
              <w:t xml:space="preserve">Podiely: 2001 </w:t>
            </w:r>
            <w:r>
              <w:rPr>
                <w:rFonts w:ascii="Calibri" w:hAnsi="Calibri"/>
                <w:b/>
                <w:bCs/>
              </w:rPr>
              <w:t>10,08 %</w:t>
            </w:r>
            <w:r>
              <w:rPr>
                <w:rFonts w:ascii="Calibri" w:hAnsi="Calibri"/>
              </w:rPr>
              <w:t xml:space="preserve">, 2002 </w:t>
            </w:r>
            <w:r>
              <w:rPr>
                <w:rFonts w:ascii="Calibri" w:hAnsi="Calibri"/>
                <w:b/>
                <w:bCs/>
              </w:rPr>
              <w:t>21,80 %</w:t>
            </w:r>
            <w:r>
              <w:rPr>
                <w:rFonts w:ascii="Calibri" w:hAnsi="Calibri"/>
              </w:rPr>
              <w:t xml:space="preserve">, 2003 </w:t>
            </w:r>
            <w:r>
              <w:rPr>
                <w:rFonts w:ascii="Calibri" w:hAnsi="Calibri"/>
                <w:b/>
                <w:bCs/>
              </w:rPr>
              <w:t>33,40 %</w:t>
            </w:r>
            <w:r>
              <w:rPr>
                <w:rFonts w:ascii="Calibri" w:hAnsi="Calibri"/>
              </w:rPr>
              <w:t xml:space="preserve">, 2004 </w:t>
            </w:r>
            <w:r>
              <w:rPr>
                <w:rFonts w:ascii="Calibri" w:hAnsi="Calibri"/>
                <w:b/>
                <w:bCs/>
              </w:rPr>
              <w:t>34,71 %</w:t>
            </w:r>
            <w:r>
              <w:rPr>
                <w:rFonts w:ascii="Calibri" w:hAnsi="Calibri"/>
              </w:rPr>
              <w:t xml:space="preserve">. Rozdiel medzi 2003 a 2004 je na koláči sotva viditeľný, na stĺpcovom grafe (8,71 mil. </w:t>
            </w:r>
            <w:proofErr w:type="spellStart"/>
            <w:r>
              <w:rPr>
                <w:rFonts w:ascii="Calibri" w:hAnsi="Calibri"/>
              </w:rPr>
              <w:t>vs</w:t>
            </w:r>
            <w:proofErr w:type="spellEnd"/>
            <w:r>
              <w:rPr>
                <w:rFonts w:ascii="Calibri" w:hAnsi="Calibri"/>
              </w:rPr>
              <w:t>. 9,05 mil.) je jasný. Stĺpcový graf je pre porovnanie čitateľnejší. Koláč je prijateľný len pre pár častí a pri dôrazne odlišných veľkostiach.</w:t>
            </w:r>
          </w:p>
        </w:tc>
      </w:tr>
    </w:tbl>
    <w:p w14:paraId="474A0F7A" w14:textId="77777777" w:rsidR="00530E52" w:rsidRDefault="00530E52">
      <w:pPr>
        <w:spacing w:line="160" w:lineRule="exact"/>
      </w:pPr>
    </w:p>
    <w:p w14:paraId="7F409BE7" w14:textId="77777777" w:rsidR="00530E52" w:rsidRDefault="002F5641">
      <w:pPr>
        <w:pStyle w:val="Nadpis3"/>
      </w:pPr>
      <w:r>
        <w:t>Úloha 11  Top 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D22842A"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6CA9D764" w14:textId="77777777" w:rsidR="00530E52" w:rsidRDefault="002F5641">
            <w:pPr>
              <w:keepNext/>
              <w:spacing w:after="60"/>
            </w:pPr>
            <w:r>
              <w:rPr>
                <w:rFonts w:ascii="Calibri" w:hAnsi="Calibri"/>
                <w:b/>
                <w:bCs/>
                <w:color w:val="2E7D32"/>
                <w:sz w:val="22"/>
              </w:rPr>
              <w:t>Riešenie</w:t>
            </w:r>
          </w:p>
          <w:p w14:paraId="4AB8F583" w14:textId="77777777" w:rsidR="00530E52" w:rsidRDefault="002F5641" w:rsidP="00D8221E">
            <w:pPr>
              <w:spacing w:after="80" w:line="288" w:lineRule="auto"/>
              <w:jc w:val="both"/>
            </w:pPr>
            <w:r>
              <w:rPr>
                <w:rFonts w:ascii="Calibri" w:hAnsi="Calibri"/>
              </w:rPr>
              <w:t xml:space="preserve">Celkovo: Mountain-200 Black, 46 (1 255 589,37); Black, 42 (1 231 289,33); </w:t>
            </w:r>
            <w:proofErr w:type="spellStart"/>
            <w:r>
              <w:rPr>
                <w:rFonts w:ascii="Calibri" w:hAnsi="Calibri"/>
              </w:rPr>
              <w:t>Silver</w:t>
            </w:r>
            <w:proofErr w:type="spellEnd"/>
            <w:r>
              <w:rPr>
                <w:rFonts w:ascii="Calibri" w:hAnsi="Calibri"/>
              </w:rPr>
              <w:t xml:space="preserve">, 38 (1 214 981,93); </w:t>
            </w:r>
            <w:proofErr w:type="spellStart"/>
            <w:r>
              <w:rPr>
                <w:rFonts w:ascii="Calibri" w:hAnsi="Calibri"/>
              </w:rPr>
              <w:t>Silver</w:t>
            </w:r>
            <w:proofErr w:type="spellEnd"/>
            <w:r>
              <w:rPr>
                <w:rFonts w:ascii="Calibri" w:hAnsi="Calibri"/>
              </w:rPr>
              <w:t>, 46 (1 209 651,41); Black, 38 (1 188 314,89); spolu 23,41 % obratu.</w:t>
            </w:r>
          </w:p>
          <w:p w14:paraId="34AF88DE" w14:textId="77777777" w:rsidR="00530E52" w:rsidRDefault="002F5641" w:rsidP="00D8221E">
            <w:pPr>
              <w:spacing w:after="80" w:line="288" w:lineRule="auto"/>
              <w:jc w:val="both"/>
            </w:pPr>
            <w:r>
              <w:rPr>
                <w:rFonts w:ascii="Calibri" w:hAnsi="Calibri"/>
              </w:rPr>
              <w:t xml:space="preserve">Pre rok 2003 (filter na strane): Black, 46 </w:t>
            </w:r>
            <w:r>
              <w:rPr>
                <w:rFonts w:ascii="Calibri" w:hAnsi="Calibri"/>
                <w:b/>
                <w:bCs/>
              </w:rPr>
              <w:t>609 982,66</w:t>
            </w:r>
            <w:r>
              <w:rPr>
                <w:rFonts w:ascii="Calibri" w:hAnsi="Calibri"/>
              </w:rPr>
              <w:t xml:space="preserve">; </w:t>
            </w:r>
            <w:proofErr w:type="spellStart"/>
            <w:r>
              <w:rPr>
                <w:rFonts w:ascii="Calibri" w:hAnsi="Calibri"/>
              </w:rPr>
              <w:t>Silver</w:t>
            </w:r>
            <w:proofErr w:type="spellEnd"/>
            <w:r>
              <w:rPr>
                <w:rFonts w:ascii="Calibri" w:hAnsi="Calibri"/>
              </w:rPr>
              <w:t xml:space="preserve">, 46 563 916,96; Black, 42 544 861,96; Black, 38 533 759,19; </w:t>
            </w:r>
            <w:proofErr w:type="spellStart"/>
            <w:r>
              <w:rPr>
                <w:rFonts w:ascii="Calibri" w:hAnsi="Calibri"/>
              </w:rPr>
              <w:t>Silver</w:t>
            </w:r>
            <w:proofErr w:type="spellEnd"/>
            <w:r>
              <w:rPr>
                <w:rFonts w:ascii="Calibri" w:hAnsi="Calibri"/>
              </w:rPr>
              <w:t>, 38 528 590,77. Poradie sa zmenilo, no na špici zostáva rodina Mountain-200.</w:t>
            </w:r>
          </w:p>
        </w:tc>
      </w:tr>
    </w:tbl>
    <w:p w14:paraId="40351F17" w14:textId="77777777" w:rsidR="00530E52" w:rsidRDefault="00530E52">
      <w:pPr>
        <w:spacing w:line="160" w:lineRule="exact"/>
      </w:pPr>
    </w:p>
    <w:p w14:paraId="50F69B68" w14:textId="77777777" w:rsidR="00530E52" w:rsidRDefault="002F5641">
      <w:pPr>
        <w:pStyle w:val="Nadpis3"/>
      </w:pPr>
      <w:r>
        <w:lastRenderedPageBreak/>
        <w:t>Úloha 12  Čiarový graf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02AA28A2"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1FB4CDC2" w14:textId="77777777" w:rsidR="00530E52" w:rsidRDefault="002F5641">
            <w:pPr>
              <w:keepNext/>
              <w:spacing w:after="60"/>
            </w:pPr>
            <w:r>
              <w:rPr>
                <w:rFonts w:ascii="Calibri" w:hAnsi="Calibri"/>
                <w:b/>
                <w:bCs/>
                <w:color w:val="2E7D32"/>
                <w:sz w:val="22"/>
              </w:rPr>
              <w:t>Riešenie</w:t>
            </w:r>
          </w:p>
          <w:p w14:paraId="7646514F" w14:textId="77777777" w:rsidR="00530E52" w:rsidRDefault="002F5641" w:rsidP="00D8221E">
            <w:pPr>
              <w:spacing w:after="80" w:line="288" w:lineRule="auto"/>
              <w:jc w:val="both"/>
            </w:pPr>
            <w:r>
              <w:rPr>
                <w:rFonts w:ascii="Calibri" w:hAnsi="Calibri"/>
              </w:rPr>
              <w:t xml:space="preserve">Os: </w:t>
            </w:r>
            <w:proofErr w:type="spellStart"/>
            <w:r>
              <w:rPr>
                <w:rFonts w:ascii="Calibri" w:hAnsi="Calibri"/>
              </w:rPr>
              <w:t>MonthName</w:t>
            </w:r>
            <w:proofErr w:type="spellEnd"/>
            <w:r>
              <w:rPr>
                <w:rFonts w:ascii="Calibri" w:hAnsi="Calibri"/>
              </w:rPr>
              <w:t xml:space="preserve"> (zoradený podľa </w:t>
            </w:r>
            <w:proofErr w:type="spellStart"/>
            <w:r>
              <w:rPr>
                <w:rFonts w:ascii="Calibri" w:hAnsi="Calibri"/>
              </w:rPr>
              <w:t>MonthNumberOfYear</w:t>
            </w:r>
            <w:proofErr w:type="spellEnd"/>
            <w:r>
              <w:rPr>
                <w:rFonts w:ascii="Calibri" w:hAnsi="Calibri"/>
              </w:rPr>
              <w:t xml:space="preserve">), hodnoty: Obrat, Obrat pred rokom, filter na strane </w:t>
            </w:r>
            <w:proofErr w:type="spellStart"/>
            <w:r>
              <w:rPr>
                <w:rFonts w:ascii="Calibri" w:hAnsi="Calibri"/>
              </w:rPr>
              <w:t>CalendarYear</w:t>
            </w:r>
            <w:proofErr w:type="spellEnd"/>
            <w:r>
              <w:rPr>
                <w:rFonts w:ascii="Calibri" w:hAnsi="Calibri"/>
              </w:rPr>
              <w:t xml:space="preserve"> = 2003. December 2003: </w:t>
            </w:r>
            <w:r>
              <w:rPr>
                <w:rFonts w:ascii="Calibri" w:hAnsi="Calibri"/>
                <w:b/>
                <w:bCs/>
              </w:rPr>
              <w:t>1 615 307,37</w:t>
            </w:r>
            <w:r>
              <w:rPr>
                <w:rFonts w:ascii="Calibri" w:hAnsi="Calibri"/>
              </w:rPr>
              <w:t xml:space="preserve">, december 2002: </w:t>
            </w:r>
            <w:r>
              <w:rPr>
                <w:rFonts w:ascii="Calibri" w:hAnsi="Calibri"/>
                <w:b/>
                <w:bCs/>
              </w:rPr>
              <w:t>501 873,01</w:t>
            </w:r>
            <w:r>
              <w:rPr>
                <w:rFonts w:ascii="Calibri" w:hAnsi="Calibri"/>
              </w:rPr>
              <w:t xml:space="preserve"> (zmena +221,86 %). Do grafu patrí legenda (dve krivky) a názov.</w:t>
            </w:r>
          </w:p>
        </w:tc>
      </w:tr>
    </w:tbl>
    <w:p w14:paraId="54E575BD" w14:textId="77777777" w:rsidR="00530E52" w:rsidRDefault="00530E52">
      <w:pPr>
        <w:spacing w:line="160" w:lineRule="exact"/>
      </w:pPr>
    </w:p>
    <w:p w14:paraId="01E2B7EC" w14:textId="77777777" w:rsidR="00530E52" w:rsidRDefault="002F5641">
      <w:pPr>
        <w:pStyle w:val="Nadpis3"/>
      </w:pPr>
      <w:r>
        <w:t xml:space="preserve">Úloha 13  </w:t>
      </w:r>
      <w:proofErr w:type="spellStart"/>
      <w:r>
        <w:t>Slicer</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00873EBA"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71B67E32" w14:textId="77777777" w:rsidR="00530E52" w:rsidRDefault="002F5641">
            <w:pPr>
              <w:keepNext/>
              <w:spacing w:after="60"/>
            </w:pPr>
            <w:r>
              <w:rPr>
                <w:rFonts w:ascii="Calibri" w:hAnsi="Calibri"/>
                <w:b/>
                <w:bCs/>
                <w:color w:val="2E7D32"/>
                <w:sz w:val="22"/>
              </w:rPr>
              <w:t>Riešenie</w:t>
            </w:r>
          </w:p>
          <w:p w14:paraId="01143D7B" w14:textId="77777777" w:rsidR="00530E52" w:rsidRDefault="002F5641" w:rsidP="00D8221E">
            <w:pPr>
              <w:spacing w:after="80" w:line="288" w:lineRule="auto"/>
              <w:jc w:val="both"/>
            </w:pPr>
            <w:proofErr w:type="spellStart"/>
            <w:r>
              <w:rPr>
                <w:rFonts w:ascii="Calibri" w:hAnsi="Calibri"/>
              </w:rPr>
              <w:t>Slicer</w:t>
            </w:r>
            <w:proofErr w:type="spellEnd"/>
            <w:r>
              <w:rPr>
                <w:rFonts w:ascii="Calibri" w:hAnsi="Calibri"/>
              </w:rPr>
              <w:t xml:space="preserve"> na </w:t>
            </w:r>
            <w:proofErr w:type="spellStart"/>
            <w:r>
              <w:rPr>
                <w:rFonts w:ascii="Calibri" w:hAnsi="Calibri"/>
              </w:rPr>
              <w:t>CalendarYear</w:t>
            </w:r>
            <w:proofErr w:type="spellEnd"/>
            <w:r>
              <w:rPr>
                <w:rFonts w:ascii="Calibri" w:hAnsi="Calibri"/>
              </w:rPr>
              <w:t xml:space="preserve"> (tabuľka Čas), Zobraziť → Synchronizovať </w:t>
            </w:r>
            <w:proofErr w:type="spellStart"/>
            <w:r>
              <w:rPr>
                <w:rFonts w:ascii="Calibri" w:hAnsi="Calibri"/>
              </w:rPr>
              <w:t>slicery</w:t>
            </w:r>
            <w:proofErr w:type="spellEnd"/>
            <w:r>
              <w:rPr>
                <w:rFonts w:ascii="Calibri" w:hAnsi="Calibri"/>
              </w:rPr>
              <w:t xml:space="preserve">, pri každej strane zapnúť Synchronizovať. Pri výbere 2003 sa karta Obrat zmení na </w:t>
            </w:r>
            <w:r>
              <w:rPr>
                <w:rFonts w:ascii="Calibri" w:hAnsi="Calibri"/>
                <w:b/>
                <w:bCs/>
              </w:rPr>
              <w:t>8 705 066,68</w:t>
            </w:r>
            <w:r>
              <w:rPr>
                <w:rFonts w:ascii="Calibri" w:hAnsi="Calibri"/>
              </w:rPr>
              <w:t>.</w:t>
            </w:r>
          </w:p>
        </w:tc>
      </w:tr>
    </w:tbl>
    <w:p w14:paraId="5F7E0B09" w14:textId="77777777" w:rsidR="00530E52" w:rsidRDefault="00530E52">
      <w:pPr>
        <w:spacing w:line="160" w:lineRule="exact"/>
      </w:pPr>
    </w:p>
    <w:p w14:paraId="017A36B8" w14:textId="77777777" w:rsidR="00530E52" w:rsidRDefault="002F5641">
      <w:pPr>
        <w:pStyle w:val="Nadpis3"/>
      </w:pPr>
      <w:r>
        <w:t>Úloha 14  Úprava interakcií</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75519E97"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4891DEED" w14:textId="77777777" w:rsidR="00530E52" w:rsidRDefault="002F5641">
            <w:pPr>
              <w:keepNext/>
              <w:spacing w:after="60"/>
            </w:pPr>
            <w:r>
              <w:rPr>
                <w:rFonts w:ascii="Calibri" w:hAnsi="Calibri"/>
                <w:b/>
                <w:bCs/>
                <w:color w:val="2E7D32"/>
                <w:sz w:val="22"/>
              </w:rPr>
              <w:t>Riešenie</w:t>
            </w:r>
          </w:p>
          <w:p w14:paraId="1F21F8C7" w14:textId="77777777" w:rsidR="00530E52" w:rsidRDefault="002F5641" w:rsidP="00D8221E">
            <w:pPr>
              <w:spacing w:after="80" w:line="288" w:lineRule="auto"/>
              <w:jc w:val="both"/>
            </w:pPr>
            <w:r>
              <w:rPr>
                <w:rFonts w:ascii="Calibri" w:hAnsi="Calibri"/>
              </w:rPr>
              <w:t xml:space="preserve">Vyberte stĺpcový graf krajín → Formát → Upraviť interakcie. Nad kartami zvoľte ikonu </w:t>
            </w:r>
            <w:r>
              <w:rPr>
                <w:rFonts w:ascii="Calibri" w:hAnsi="Calibri"/>
                <w:b/>
                <w:bCs/>
              </w:rPr>
              <w:t>Žiadne</w:t>
            </w:r>
            <w:r>
              <w:rPr>
                <w:rFonts w:ascii="Calibri" w:hAnsi="Calibri"/>
              </w:rPr>
              <w:t xml:space="preserve">, nad koláčom </w:t>
            </w:r>
            <w:r>
              <w:rPr>
                <w:rFonts w:ascii="Calibri" w:hAnsi="Calibri"/>
                <w:b/>
                <w:bCs/>
              </w:rPr>
              <w:t>Filter</w:t>
            </w:r>
            <w:r>
              <w:rPr>
                <w:rFonts w:ascii="Calibri" w:hAnsi="Calibri"/>
              </w:rPr>
              <w:t>. Samotný stĺpcový graf sa po kliknutí zvýrazní (tmavší stĺpec). Po kliknutí na Francúzsko: koláč ukáže rozdelenie obratu Francúzska podľa rokov, karty sa nezmenia.</w:t>
            </w:r>
          </w:p>
        </w:tc>
      </w:tr>
    </w:tbl>
    <w:p w14:paraId="573DFED1" w14:textId="77777777" w:rsidR="00530E52" w:rsidRDefault="00530E52">
      <w:pPr>
        <w:spacing w:line="160" w:lineRule="exact"/>
      </w:pPr>
    </w:p>
    <w:p w14:paraId="00656A6D" w14:textId="77777777" w:rsidR="00530E52" w:rsidRDefault="002F5641">
      <w:pPr>
        <w:pStyle w:val="Nadpis3"/>
      </w:pPr>
      <w:r>
        <w:t>Úloha 15  Stromová mapa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A5EEEF1"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4DB08A8C" w14:textId="77777777" w:rsidR="00530E52" w:rsidRDefault="002F5641">
            <w:pPr>
              <w:keepNext/>
              <w:spacing w:after="60"/>
            </w:pPr>
            <w:r>
              <w:rPr>
                <w:rFonts w:ascii="Calibri" w:hAnsi="Calibri"/>
                <w:b/>
                <w:bCs/>
                <w:color w:val="2E7D32"/>
                <w:sz w:val="22"/>
              </w:rPr>
              <w:t>Riešenie</w:t>
            </w:r>
          </w:p>
          <w:p w14:paraId="08C00A7C" w14:textId="77777777" w:rsidR="00530E52" w:rsidRDefault="002F5641" w:rsidP="00D8221E">
            <w:pPr>
              <w:spacing w:after="80" w:line="288" w:lineRule="auto"/>
              <w:jc w:val="both"/>
            </w:pPr>
            <w:r>
              <w:rPr>
                <w:rFonts w:ascii="Calibri" w:hAnsi="Calibri"/>
              </w:rPr>
              <w:t xml:space="preserve">Tri najväčšie podkategórie: Road </w:t>
            </w:r>
            <w:proofErr w:type="spellStart"/>
            <w:r>
              <w:rPr>
                <w:rFonts w:ascii="Calibri" w:hAnsi="Calibri"/>
              </w:rPr>
              <w:t>Bikes</w:t>
            </w:r>
            <w:proofErr w:type="spellEnd"/>
            <w:r>
              <w:rPr>
                <w:rFonts w:ascii="Calibri" w:hAnsi="Calibri"/>
              </w:rPr>
              <w:t xml:space="preserve"> </w:t>
            </w:r>
            <w:r>
              <w:rPr>
                <w:rFonts w:ascii="Calibri" w:hAnsi="Calibri"/>
                <w:b/>
                <w:bCs/>
              </w:rPr>
              <w:t>12 599 394,00</w:t>
            </w:r>
            <w:r>
              <w:rPr>
                <w:rFonts w:ascii="Calibri" w:hAnsi="Calibri"/>
              </w:rPr>
              <w:t xml:space="preserve">, </w:t>
            </w:r>
            <w:proofErr w:type="spellStart"/>
            <w:r>
              <w:rPr>
                <w:rFonts w:ascii="Calibri" w:hAnsi="Calibri"/>
              </w:rPr>
              <w:t>Mountain</w:t>
            </w:r>
            <w:proofErr w:type="spellEnd"/>
            <w:r>
              <w:rPr>
                <w:rFonts w:ascii="Calibri" w:hAnsi="Calibri"/>
              </w:rPr>
              <w:t xml:space="preserve"> </w:t>
            </w:r>
            <w:proofErr w:type="spellStart"/>
            <w:r>
              <w:rPr>
                <w:rFonts w:ascii="Calibri" w:hAnsi="Calibri"/>
              </w:rPr>
              <w:t>Bikes</w:t>
            </w:r>
            <w:proofErr w:type="spellEnd"/>
            <w:r>
              <w:rPr>
                <w:rFonts w:ascii="Calibri" w:hAnsi="Calibri"/>
              </w:rPr>
              <w:t xml:space="preserve"> </w:t>
            </w:r>
            <w:r>
              <w:rPr>
                <w:rFonts w:ascii="Calibri" w:hAnsi="Calibri"/>
                <w:b/>
                <w:bCs/>
              </w:rPr>
              <w:t>8 954 853,17</w:t>
            </w:r>
            <w:r>
              <w:rPr>
                <w:rFonts w:ascii="Calibri" w:hAnsi="Calibri"/>
              </w:rPr>
              <w:t xml:space="preserve">, </w:t>
            </w:r>
            <w:proofErr w:type="spellStart"/>
            <w:r>
              <w:rPr>
                <w:rFonts w:ascii="Calibri" w:hAnsi="Calibri"/>
              </w:rPr>
              <w:t>Touring</w:t>
            </w:r>
            <w:proofErr w:type="spellEnd"/>
            <w:r>
              <w:rPr>
                <w:rFonts w:ascii="Calibri" w:hAnsi="Calibri"/>
              </w:rPr>
              <w:t xml:space="preserve"> </w:t>
            </w:r>
            <w:proofErr w:type="spellStart"/>
            <w:r>
              <w:rPr>
                <w:rFonts w:ascii="Calibri" w:hAnsi="Calibri"/>
              </w:rPr>
              <w:t>Bikes</w:t>
            </w:r>
            <w:proofErr w:type="spellEnd"/>
            <w:r>
              <w:rPr>
                <w:rFonts w:ascii="Calibri" w:hAnsi="Calibri"/>
              </w:rPr>
              <w:t xml:space="preserve"> </w:t>
            </w:r>
            <w:r>
              <w:rPr>
                <w:rFonts w:ascii="Calibri" w:hAnsi="Calibri"/>
                <w:b/>
                <w:bCs/>
              </w:rPr>
              <w:t>3 553 502,59</w:t>
            </w:r>
            <w:r>
              <w:rPr>
                <w:rFonts w:ascii="Calibri" w:hAnsi="Calibri"/>
              </w:rPr>
              <w:t xml:space="preserve">. Kategória </w:t>
            </w:r>
            <w:proofErr w:type="spellStart"/>
            <w:r>
              <w:rPr>
                <w:rFonts w:ascii="Calibri" w:hAnsi="Calibri"/>
              </w:rPr>
              <w:t>Bikes</w:t>
            </w:r>
            <w:proofErr w:type="spellEnd"/>
            <w:r>
              <w:rPr>
                <w:rFonts w:ascii="Calibri" w:hAnsi="Calibri"/>
              </w:rPr>
              <w:t xml:space="preserve"> spolu </w:t>
            </w:r>
            <w:r>
              <w:rPr>
                <w:rFonts w:ascii="Calibri" w:hAnsi="Calibri"/>
                <w:b/>
                <w:bCs/>
              </w:rPr>
              <w:t>25 107 749,77</w:t>
            </w:r>
            <w:r>
              <w:rPr>
                <w:rFonts w:ascii="Calibri" w:hAnsi="Calibri"/>
              </w:rPr>
              <w:t>. Hodnota (Prázdne) (5 040,00) je tá objednávka, ktorej produkt nie je v tabuľke Produkty, takže nemá kategóriu.</w:t>
            </w:r>
          </w:p>
        </w:tc>
      </w:tr>
    </w:tbl>
    <w:p w14:paraId="370180B9" w14:textId="77777777" w:rsidR="00530E52" w:rsidRDefault="00530E52">
      <w:pPr>
        <w:spacing w:line="160" w:lineRule="exact"/>
      </w:pPr>
    </w:p>
    <w:p w14:paraId="4FB405A2" w14:textId="77777777" w:rsidR="00530E52" w:rsidRDefault="002F5641">
      <w:pPr>
        <w:pStyle w:val="Nadpis3"/>
      </w:pPr>
      <w:r>
        <w:t>Úloha 16  Matica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081AE68B"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4848FC2E" w14:textId="77777777" w:rsidR="00530E52" w:rsidRDefault="002F5641">
            <w:pPr>
              <w:keepNext/>
              <w:spacing w:after="60"/>
            </w:pPr>
            <w:r>
              <w:rPr>
                <w:rFonts w:ascii="Calibri" w:hAnsi="Calibri"/>
                <w:b/>
                <w:bCs/>
                <w:color w:val="2E7D32"/>
                <w:sz w:val="22"/>
              </w:rPr>
              <w:t>Riešenie</w:t>
            </w:r>
          </w:p>
          <w:p w14:paraId="32FF52DE" w14:textId="77777777" w:rsidR="00530E52" w:rsidRDefault="002F5641" w:rsidP="00D8221E">
            <w:pPr>
              <w:spacing w:after="80" w:line="288" w:lineRule="auto"/>
              <w:jc w:val="both"/>
            </w:pPr>
            <w:r>
              <w:rPr>
                <w:rFonts w:ascii="Calibri" w:hAnsi="Calibri"/>
              </w:rPr>
              <w:t xml:space="preserve">Najvyššia bunka je jún 2004: </w:t>
            </w:r>
            <w:r>
              <w:rPr>
                <w:rFonts w:ascii="Calibri" w:hAnsi="Calibri"/>
                <w:b/>
                <w:bCs/>
              </w:rPr>
              <w:t>1 836 794,27</w:t>
            </w:r>
            <w:r>
              <w:rPr>
                <w:rFonts w:ascii="Calibri" w:hAnsi="Calibri"/>
              </w:rPr>
              <w:t xml:space="preserve">. Podmienené formátovanie: Bunky → Obrat → Farba pozadia → </w:t>
            </w:r>
            <w:proofErr w:type="spellStart"/>
            <w:r>
              <w:rPr>
                <w:rFonts w:ascii="Calibri" w:hAnsi="Calibri"/>
              </w:rPr>
              <w:t>fx</w:t>
            </w:r>
            <w:proofErr w:type="spellEnd"/>
            <w:r>
              <w:rPr>
                <w:rFonts w:ascii="Calibri" w:hAnsi="Calibri"/>
              </w:rPr>
              <w:t xml:space="preserve"> → Stupnica. Mesiace: </w:t>
            </w:r>
            <w:proofErr w:type="spellStart"/>
            <w:r>
              <w:rPr>
                <w:rFonts w:ascii="Calibri" w:hAnsi="Calibri"/>
              </w:rPr>
              <w:t>MonthName</w:t>
            </w:r>
            <w:proofErr w:type="spellEnd"/>
            <w:r>
              <w:rPr>
                <w:rFonts w:ascii="Calibri" w:hAnsi="Calibri"/>
              </w:rPr>
              <w:t xml:space="preserve"> zoradiť podľa </w:t>
            </w:r>
            <w:proofErr w:type="spellStart"/>
            <w:r>
              <w:rPr>
                <w:rFonts w:ascii="Calibri" w:hAnsi="Calibri"/>
              </w:rPr>
              <w:t>MonthNumberOfYear</w:t>
            </w:r>
            <w:proofErr w:type="spellEnd"/>
            <w:r>
              <w:rPr>
                <w:rFonts w:ascii="Calibri" w:hAnsi="Calibri"/>
              </w:rPr>
              <w:t>. Prázdne bunky (rok 2001 pred júlom, rok 2004 v auguste až novembri) ostanú bez farby.</w:t>
            </w:r>
          </w:p>
        </w:tc>
      </w:tr>
    </w:tbl>
    <w:p w14:paraId="0B0B1873" w14:textId="77777777" w:rsidR="00530E52" w:rsidRDefault="00530E52">
      <w:pPr>
        <w:spacing w:line="160" w:lineRule="exact"/>
      </w:pPr>
    </w:p>
    <w:p w14:paraId="43B59EDC" w14:textId="77777777" w:rsidR="00530E52" w:rsidRDefault="002F5641">
      <w:pPr>
        <w:pStyle w:val="Nadpis3"/>
      </w:pPr>
      <w:r>
        <w:t xml:space="preserve">Úloha 17  </w:t>
      </w:r>
      <w:proofErr w:type="spellStart"/>
      <w:r>
        <w:t>Drill-down</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0894312A"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299C48C5" w14:textId="77777777" w:rsidR="00530E52" w:rsidRDefault="002F5641">
            <w:pPr>
              <w:keepNext/>
              <w:spacing w:after="60"/>
            </w:pPr>
            <w:r>
              <w:rPr>
                <w:rFonts w:ascii="Calibri" w:hAnsi="Calibri"/>
                <w:b/>
                <w:bCs/>
                <w:color w:val="2E7D32"/>
                <w:sz w:val="22"/>
              </w:rPr>
              <w:t>Riešenie</w:t>
            </w:r>
          </w:p>
          <w:p w14:paraId="6BA08827" w14:textId="77777777" w:rsidR="00530E52" w:rsidRDefault="002F5641" w:rsidP="00D8221E">
            <w:pPr>
              <w:spacing w:after="80" w:line="288" w:lineRule="auto"/>
              <w:jc w:val="both"/>
            </w:pPr>
            <w:r>
              <w:rPr>
                <w:rFonts w:ascii="Calibri" w:hAnsi="Calibri"/>
              </w:rPr>
              <w:t>Rok 2003 → mesiac december (</w:t>
            </w:r>
            <w:r>
              <w:rPr>
                <w:rFonts w:ascii="Calibri" w:hAnsi="Calibri"/>
                <w:b/>
                <w:bCs/>
              </w:rPr>
              <w:t>1 615 307,37</w:t>
            </w:r>
            <w:r>
              <w:rPr>
                <w:rFonts w:ascii="Calibri" w:hAnsi="Calibri"/>
              </w:rPr>
              <w:t xml:space="preserve">) → dni: 18. decembra </w:t>
            </w:r>
            <w:r>
              <w:rPr>
                <w:rFonts w:ascii="Calibri" w:hAnsi="Calibri"/>
                <w:b/>
                <w:bCs/>
              </w:rPr>
              <w:t>70 071,00</w:t>
            </w:r>
            <w:r>
              <w:rPr>
                <w:rFonts w:ascii="Calibri" w:hAnsi="Calibri"/>
              </w:rPr>
              <w:t xml:space="preserve">, 7. decembra 68 993,22, 6. decembra 68 741,13. Šípky: </w:t>
            </w:r>
            <w:proofErr w:type="spellStart"/>
            <w:r>
              <w:rPr>
                <w:rFonts w:ascii="Calibri" w:hAnsi="Calibri"/>
              </w:rPr>
              <w:t>drill</w:t>
            </w:r>
            <w:proofErr w:type="spellEnd"/>
            <w:r>
              <w:rPr>
                <w:rFonts w:ascii="Calibri" w:hAnsi="Calibri"/>
              </w:rPr>
              <w:t xml:space="preserve"> </w:t>
            </w:r>
            <w:proofErr w:type="spellStart"/>
            <w:r>
              <w:rPr>
                <w:rFonts w:ascii="Calibri" w:hAnsi="Calibri"/>
              </w:rPr>
              <w:t>mode</w:t>
            </w:r>
            <w:proofErr w:type="spellEnd"/>
            <w:r>
              <w:rPr>
                <w:rFonts w:ascii="Calibri" w:hAnsi="Calibri"/>
              </w:rPr>
              <w:t xml:space="preserve"> (kliknutie otvára detail), ďalšia úroveň, rozbaliť všetky o úroveň nižšie (Rok – Mesiac na osi), </w:t>
            </w:r>
            <w:proofErr w:type="spellStart"/>
            <w:r>
              <w:rPr>
                <w:rFonts w:ascii="Calibri" w:hAnsi="Calibri"/>
              </w:rPr>
              <w:t>drill</w:t>
            </w:r>
            <w:proofErr w:type="spellEnd"/>
            <w:r>
              <w:rPr>
                <w:rFonts w:ascii="Calibri" w:hAnsi="Calibri"/>
              </w:rPr>
              <w:t xml:space="preserve"> </w:t>
            </w:r>
            <w:proofErr w:type="spellStart"/>
            <w:r>
              <w:rPr>
                <w:rFonts w:ascii="Calibri" w:hAnsi="Calibri"/>
              </w:rPr>
              <w:t>up</w:t>
            </w:r>
            <w:proofErr w:type="spellEnd"/>
            <w:r>
              <w:rPr>
                <w:rFonts w:ascii="Calibri" w:hAnsi="Calibri"/>
              </w:rPr>
              <w:t>.</w:t>
            </w:r>
          </w:p>
        </w:tc>
      </w:tr>
    </w:tbl>
    <w:p w14:paraId="382EC870" w14:textId="77777777" w:rsidR="00530E52" w:rsidRDefault="00530E52">
      <w:pPr>
        <w:spacing w:line="160" w:lineRule="exact"/>
      </w:pPr>
    </w:p>
    <w:p w14:paraId="75CC42A8" w14:textId="77777777" w:rsidR="00530E52" w:rsidRDefault="002F5641">
      <w:pPr>
        <w:pStyle w:val="Nadpis3"/>
      </w:pPr>
      <w:r>
        <w:lastRenderedPageBreak/>
        <w:t>Úloha 18  Mapa s bublinami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245F22D2"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38261C4B" w14:textId="77777777" w:rsidR="00530E52" w:rsidRDefault="002F5641">
            <w:pPr>
              <w:keepNext/>
              <w:spacing w:after="60"/>
            </w:pPr>
            <w:r>
              <w:rPr>
                <w:rFonts w:ascii="Calibri" w:hAnsi="Calibri"/>
                <w:b/>
                <w:bCs/>
                <w:color w:val="2E7D32"/>
                <w:sz w:val="22"/>
              </w:rPr>
              <w:t>Riešenie</w:t>
            </w:r>
          </w:p>
          <w:p w14:paraId="29184D6D" w14:textId="77777777" w:rsidR="00530E52" w:rsidRDefault="002F5641" w:rsidP="00D8221E">
            <w:pPr>
              <w:spacing w:after="80" w:line="288" w:lineRule="auto"/>
              <w:jc w:val="both"/>
            </w:pPr>
            <w:r>
              <w:rPr>
                <w:rFonts w:ascii="Calibri" w:hAnsi="Calibri"/>
              </w:rPr>
              <w:t xml:space="preserve">Najväčšie regióny: </w:t>
            </w:r>
            <w:proofErr w:type="spellStart"/>
            <w:r>
              <w:rPr>
                <w:rFonts w:ascii="Calibri" w:hAnsi="Calibri"/>
              </w:rPr>
              <w:t>Southwest</w:t>
            </w:r>
            <w:proofErr w:type="spellEnd"/>
            <w:r>
              <w:rPr>
                <w:rFonts w:ascii="Calibri" w:hAnsi="Calibri"/>
              </w:rPr>
              <w:t xml:space="preserve"> </w:t>
            </w:r>
            <w:r>
              <w:rPr>
                <w:rFonts w:ascii="Calibri" w:hAnsi="Calibri"/>
                <w:b/>
                <w:bCs/>
              </w:rPr>
              <w:t>5 718 027,43</w:t>
            </w:r>
            <w:r>
              <w:rPr>
                <w:rFonts w:ascii="Calibri" w:hAnsi="Calibri"/>
              </w:rPr>
              <w:t xml:space="preserve">, United </w:t>
            </w:r>
            <w:proofErr w:type="spellStart"/>
            <w:r>
              <w:rPr>
                <w:rFonts w:ascii="Calibri" w:hAnsi="Calibri"/>
              </w:rPr>
              <w:t>Kingdom</w:t>
            </w:r>
            <w:proofErr w:type="spellEnd"/>
            <w:r>
              <w:rPr>
                <w:rFonts w:ascii="Calibri" w:hAnsi="Calibri"/>
              </w:rPr>
              <w:t xml:space="preserve"> 5 057 076,57, </w:t>
            </w:r>
            <w:proofErr w:type="spellStart"/>
            <w:r>
              <w:rPr>
                <w:rFonts w:ascii="Calibri" w:hAnsi="Calibri"/>
              </w:rPr>
              <w:t>Australia</w:t>
            </w:r>
            <w:proofErr w:type="spellEnd"/>
            <w:r>
              <w:rPr>
                <w:rFonts w:ascii="Calibri" w:hAnsi="Calibri"/>
              </w:rPr>
              <w:t xml:space="preserve"> 4 999 021,85. Nesprávne umiestnenia opravíte kategóriou údajov (Krajina/Štát), hierarchiou krajina → región, alebo súradnicami.</w:t>
            </w:r>
          </w:p>
        </w:tc>
      </w:tr>
    </w:tbl>
    <w:p w14:paraId="70C78C0E" w14:textId="77777777" w:rsidR="00530E52" w:rsidRDefault="00530E52">
      <w:pPr>
        <w:spacing w:line="160" w:lineRule="exact"/>
      </w:pPr>
    </w:p>
    <w:p w14:paraId="3254F703" w14:textId="77777777" w:rsidR="00530E52" w:rsidRDefault="002F5641">
      <w:pPr>
        <w:pStyle w:val="Nadpis3"/>
      </w:pPr>
      <w:r>
        <w:t xml:space="preserve">Úloha 19  </w:t>
      </w:r>
      <w:proofErr w:type="spellStart"/>
      <w:r>
        <w:t>Tooltip</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7DDDDE7D"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009506BC" w14:textId="77777777" w:rsidR="00530E52" w:rsidRDefault="002F5641">
            <w:pPr>
              <w:keepNext/>
              <w:spacing w:after="60"/>
            </w:pPr>
            <w:r>
              <w:rPr>
                <w:rFonts w:ascii="Calibri" w:hAnsi="Calibri"/>
                <w:b/>
                <w:bCs/>
                <w:color w:val="2E7D32"/>
                <w:sz w:val="22"/>
              </w:rPr>
              <w:t>Riešenie</w:t>
            </w:r>
          </w:p>
          <w:p w14:paraId="70300933" w14:textId="77777777" w:rsidR="00530E52" w:rsidRDefault="002F5641" w:rsidP="00D8221E">
            <w:pPr>
              <w:spacing w:after="80" w:line="288" w:lineRule="auto"/>
              <w:jc w:val="both"/>
            </w:pPr>
            <w:r>
              <w:rPr>
                <w:rFonts w:ascii="Calibri" w:hAnsi="Calibri"/>
              </w:rPr>
              <w:t xml:space="preserve">Strana s Veľkosť strany = </w:t>
            </w:r>
            <w:proofErr w:type="spellStart"/>
            <w:r>
              <w:rPr>
                <w:rFonts w:ascii="Calibri" w:hAnsi="Calibri"/>
              </w:rPr>
              <w:t>Tooltip</w:t>
            </w:r>
            <w:proofErr w:type="spellEnd"/>
            <w:r>
              <w:rPr>
                <w:rFonts w:ascii="Calibri" w:hAnsi="Calibri"/>
              </w:rPr>
              <w:t xml:space="preserve">, zapnuté Povoliť použitie ako </w:t>
            </w:r>
            <w:proofErr w:type="spellStart"/>
            <w:r>
              <w:rPr>
                <w:rFonts w:ascii="Calibri" w:hAnsi="Calibri"/>
              </w:rPr>
              <w:t>tooltip</w:t>
            </w:r>
            <w:proofErr w:type="spellEnd"/>
            <w:r>
              <w:rPr>
                <w:rFonts w:ascii="Calibri" w:hAnsi="Calibri"/>
              </w:rPr>
              <w:t xml:space="preserve">, pole </w:t>
            </w:r>
            <w:proofErr w:type="spellStart"/>
            <w:r>
              <w:rPr>
                <w:rFonts w:ascii="Calibri" w:hAnsi="Calibri"/>
              </w:rPr>
              <w:t>SalesTerritoryCountry</w:t>
            </w:r>
            <w:proofErr w:type="spellEnd"/>
            <w:r>
              <w:rPr>
                <w:rFonts w:ascii="Calibri" w:hAnsi="Calibri"/>
              </w:rPr>
              <w:t xml:space="preserve"> v poli </w:t>
            </w:r>
            <w:proofErr w:type="spellStart"/>
            <w:r>
              <w:rPr>
                <w:rFonts w:ascii="Calibri" w:hAnsi="Calibri"/>
              </w:rPr>
              <w:t>Tooltip</w:t>
            </w:r>
            <w:proofErr w:type="spellEnd"/>
            <w:r>
              <w:rPr>
                <w:rFonts w:ascii="Calibri" w:hAnsi="Calibri"/>
              </w:rPr>
              <w:t>. Pri Francúzsku sa zobrazí mini čiarový graf obratu Francúzska po mesiacoch (celkom 2 495 984,57).</w:t>
            </w:r>
          </w:p>
        </w:tc>
      </w:tr>
    </w:tbl>
    <w:p w14:paraId="43AD5B9E" w14:textId="77777777" w:rsidR="00530E52" w:rsidRDefault="00530E52">
      <w:pPr>
        <w:spacing w:line="160" w:lineRule="exact"/>
      </w:pPr>
    </w:p>
    <w:p w14:paraId="6CA0A020" w14:textId="77777777" w:rsidR="00530E52" w:rsidRDefault="002F5641">
      <w:pPr>
        <w:pStyle w:val="Nadpis3"/>
      </w:pPr>
      <w:r>
        <w:t xml:space="preserve">Úloha 20  </w:t>
      </w:r>
      <w:proofErr w:type="spellStart"/>
      <w:r>
        <w:t>Drillthrough</w:t>
      </w:r>
      <w:proofErr w:type="spell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E55ED4C"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692BE2C2" w14:textId="77777777" w:rsidR="00530E52" w:rsidRDefault="002F5641">
            <w:pPr>
              <w:keepNext/>
              <w:spacing w:after="60"/>
            </w:pPr>
            <w:r>
              <w:rPr>
                <w:rFonts w:ascii="Calibri" w:hAnsi="Calibri"/>
                <w:b/>
                <w:bCs/>
                <w:color w:val="2E7D32"/>
                <w:sz w:val="22"/>
              </w:rPr>
              <w:t>Riešenie</w:t>
            </w:r>
          </w:p>
          <w:p w14:paraId="53A7257C" w14:textId="77777777" w:rsidR="00530E52" w:rsidRDefault="002F5641" w:rsidP="00D8221E">
            <w:pPr>
              <w:spacing w:after="80" w:line="288" w:lineRule="auto"/>
              <w:jc w:val="both"/>
            </w:pPr>
            <w:r>
              <w:rPr>
                <w:rFonts w:ascii="Calibri" w:hAnsi="Calibri"/>
              </w:rPr>
              <w:t xml:space="preserve">V poli </w:t>
            </w:r>
            <w:proofErr w:type="spellStart"/>
            <w:r>
              <w:rPr>
                <w:rFonts w:ascii="Calibri" w:hAnsi="Calibri"/>
              </w:rPr>
              <w:t>Drillthrough</w:t>
            </w:r>
            <w:proofErr w:type="spellEnd"/>
            <w:r>
              <w:rPr>
                <w:rFonts w:ascii="Calibri" w:hAnsi="Calibri"/>
              </w:rPr>
              <w:t xml:space="preserve"> pridajte </w:t>
            </w:r>
            <w:proofErr w:type="spellStart"/>
            <w:r>
              <w:rPr>
                <w:rFonts w:ascii="Calibri" w:hAnsi="Calibri"/>
              </w:rPr>
              <w:t>SalesTerritoryCountry</w:t>
            </w:r>
            <w:proofErr w:type="spellEnd"/>
            <w:r>
              <w:rPr>
                <w:rFonts w:ascii="Calibri" w:hAnsi="Calibri"/>
              </w:rPr>
              <w:t xml:space="preserve">. Po kliknutí pravým tlačidlom na USA → </w:t>
            </w:r>
            <w:proofErr w:type="spellStart"/>
            <w:r>
              <w:rPr>
                <w:rFonts w:ascii="Calibri" w:hAnsi="Calibri"/>
              </w:rPr>
              <w:t>Drillthrough</w:t>
            </w:r>
            <w:proofErr w:type="spellEnd"/>
            <w:r>
              <w:rPr>
                <w:rFonts w:ascii="Calibri" w:hAnsi="Calibri"/>
              </w:rPr>
              <w:t xml:space="preserve"> → Detail krajiny uvidíte tabuľku produktov, v ktorej je celkový obrat </w:t>
            </w:r>
            <w:r>
              <w:rPr>
                <w:rFonts w:ascii="Calibri" w:hAnsi="Calibri"/>
                <w:b/>
                <w:bCs/>
              </w:rPr>
              <w:t>9 389 479,79</w:t>
            </w:r>
            <w:r>
              <w:rPr>
                <w:rFonts w:ascii="Calibri" w:hAnsi="Calibri"/>
              </w:rPr>
              <w:t>. Tlačidlo Späť sa pridá automaticky.</w:t>
            </w:r>
          </w:p>
        </w:tc>
      </w:tr>
    </w:tbl>
    <w:p w14:paraId="517D61FD" w14:textId="77777777" w:rsidR="00530E52" w:rsidRDefault="00530E52">
      <w:pPr>
        <w:spacing w:line="160" w:lineRule="exact"/>
      </w:pPr>
    </w:p>
    <w:p w14:paraId="5224F788" w14:textId="77777777" w:rsidR="00530E52" w:rsidRDefault="002F5641">
      <w:pPr>
        <w:pStyle w:val="Nadpis3"/>
      </w:pPr>
      <w:r>
        <w:t>Úloha 21  Záložky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6211B68F"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6F390754" w14:textId="77777777" w:rsidR="00530E52" w:rsidRDefault="002F5641">
            <w:pPr>
              <w:keepNext/>
              <w:spacing w:after="60"/>
            </w:pPr>
            <w:r>
              <w:rPr>
                <w:rFonts w:ascii="Calibri" w:hAnsi="Calibri"/>
                <w:b/>
                <w:bCs/>
                <w:color w:val="2E7D32"/>
                <w:sz w:val="22"/>
              </w:rPr>
              <w:t>Riešenie</w:t>
            </w:r>
          </w:p>
          <w:p w14:paraId="79DB0312" w14:textId="77777777" w:rsidR="00530E52" w:rsidRDefault="002F5641" w:rsidP="00D8221E">
            <w:pPr>
              <w:spacing w:after="80" w:line="288" w:lineRule="auto"/>
              <w:jc w:val="both"/>
            </w:pPr>
            <w:r>
              <w:rPr>
                <w:rFonts w:ascii="Calibri" w:hAnsi="Calibri"/>
              </w:rPr>
              <w:t>Panel Výber: skryť/zobraziť maticu a graf, Pridať záložku „Graf“ a „Tabuľka“; tlačidlá: Akcia → Záložka → vybraná záložka. Tlačidlo Navigácia: Akcia → Navigácia na stranu → cieľová strana.</w:t>
            </w:r>
          </w:p>
        </w:tc>
      </w:tr>
    </w:tbl>
    <w:p w14:paraId="5C9570E0" w14:textId="77777777" w:rsidR="00530E52" w:rsidRDefault="00530E52">
      <w:pPr>
        <w:spacing w:line="160" w:lineRule="exact"/>
      </w:pPr>
    </w:p>
    <w:p w14:paraId="6C1834E9" w14:textId="77777777" w:rsidR="00530E52" w:rsidRDefault="002F5641">
      <w:pPr>
        <w:pStyle w:val="Nadpis3"/>
      </w:pPr>
      <w:r>
        <w:t>Úloha 22  Analytika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3580112B"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77B2D24A" w14:textId="77777777" w:rsidR="00530E52" w:rsidRDefault="002F5641">
            <w:pPr>
              <w:keepNext/>
              <w:spacing w:after="60"/>
            </w:pPr>
            <w:r>
              <w:rPr>
                <w:rFonts w:ascii="Calibri" w:hAnsi="Calibri"/>
                <w:b/>
                <w:bCs/>
                <w:color w:val="2E7D32"/>
                <w:sz w:val="22"/>
              </w:rPr>
              <w:t>Riešenie</w:t>
            </w:r>
          </w:p>
          <w:p w14:paraId="223A66A2" w14:textId="77777777" w:rsidR="00530E52" w:rsidRDefault="002F5641" w:rsidP="00D8221E">
            <w:pPr>
              <w:spacing w:after="80" w:line="288" w:lineRule="auto"/>
              <w:jc w:val="both"/>
            </w:pPr>
            <w:r>
              <w:rPr>
                <w:rFonts w:ascii="Calibri" w:hAnsi="Calibri"/>
              </w:rPr>
              <w:t xml:space="preserve">Karta Analytika → Čiara priemeru, Čiara maxima. Priemer mesačného obratu za rok 2003 je 8 705 066,68 / 12 = </w:t>
            </w:r>
            <w:r>
              <w:rPr>
                <w:rFonts w:ascii="Calibri" w:hAnsi="Calibri"/>
                <w:b/>
                <w:bCs/>
              </w:rPr>
              <w:t>725 422,22</w:t>
            </w:r>
            <w:r>
              <w:rPr>
                <w:rFonts w:ascii="Calibri" w:hAnsi="Calibri"/>
              </w:rPr>
              <w:t xml:space="preserve">, maximum </w:t>
            </w:r>
            <w:r>
              <w:rPr>
                <w:rFonts w:ascii="Calibri" w:hAnsi="Calibri"/>
                <w:b/>
                <w:bCs/>
              </w:rPr>
              <w:t>1 615 307,37</w:t>
            </w:r>
            <w:r>
              <w:rPr>
                <w:rFonts w:ascii="Calibri" w:hAnsi="Calibri"/>
              </w:rPr>
              <w:t xml:space="preserve"> v decembri.</w:t>
            </w:r>
          </w:p>
        </w:tc>
      </w:tr>
    </w:tbl>
    <w:p w14:paraId="0D1F80EE" w14:textId="77777777" w:rsidR="00530E52" w:rsidRDefault="00530E52">
      <w:pPr>
        <w:spacing w:line="160" w:lineRule="exact"/>
      </w:pPr>
    </w:p>
    <w:p w14:paraId="0CA1E9EE" w14:textId="77777777" w:rsidR="00530E52" w:rsidRDefault="002F5641">
      <w:pPr>
        <w:pStyle w:val="Nadpis3"/>
      </w:pPr>
      <w:r>
        <w:t>Úloha 23  Rozsahy filtrov</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73C31BB"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3A97FD2B" w14:textId="77777777" w:rsidR="00530E52" w:rsidRDefault="002F5641">
            <w:pPr>
              <w:keepNext/>
              <w:spacing w:after="60"/>
            </w:pPr>
            <w:r>
              <w:rPr>
                <w:rFonts w:ascii="Calibri" w:hAnsi="Calibri"/>
                <w:b/>
                <w:bCs/>
                <w:color w:val="2E7D32"/>
                <w:sz w:val="22"/>
              </w:rPr>
              <w:t>Riešenie</w:t>
            </w:r>
          </w:p>
          <w:p w14:paraId="73D82CD1" w14:textId="77777777" w:rsidR="00530E52" w:rsidRDefault="002F5641" w:rsidP="00D8221E">
            <w:pPr>
              <w:spacing w:after="80" w:line="288" w:lineRule="auto"/>
              <w:jc w:val="both"/>
            </w:pPr>
            <w:r>
              <w:rPr>
                <w:rFonts w:ascii="Calibri" w:hAnsi="Calibri"/>
              </w:rPr>
              <w:t xml:space="preserve">Filtre na všetkých stranách: </w:t>
            </w:r>
            <w:proofErr w:type="spellStart"/>
            <w:r>
              <w:rPr>
                <w:rFonts w:ascii="Calibri" w:hAnsi="Calibri"/>
              </w:rPr>
              <w:t>SalesTerritoryCountry</w:t>
            </w:r>
            <w:proofErr w:type="spellEnd"/>
            <w:r>
              <w:rPr>
                <w:rFonts w:ascii="Calibri" w:hAnsi="Calibri"/>
              </w:rPr>
              <w:t xml:space="preserve"> ≠ NA (región NA nemá predaje, takže sa čísla nezmenia, len zmizne prázdna položka). Filter na strane: </w:t>
            </w:r>
            <w:proofErr w:type="spellStart"/>
            <w:r>
              <w:rPr>
                <w:rFonts w:ascii="Calibri" w:hAnsi="Calibri"/>
              </w:rPr>
              <w:t>CalendarYear</w:t>
            </w:r>
            <w:proofErr w:type="spellEnd"/>
            <w:r>
              <w:rPr>
                <w:rFonts w:ascii="Calibri" w:hAnsi="Calibri"/>
              </w:rPr>
              <w:t xml:space="preserve"> = 2003. Filter na </w:t>
            </w:r>
            <w:proofErr w:type="spellStart"/>
            <w:r>
              <w:rPr>
                <w:rFonts w:ascii="Calibri" w:hAnsi="Calibri"/>
              </w:rPr>
              <w:t>vizuáli</w:t>
            </w:r>
            <w:proofErr w:type="spellEnd"/>
            <w:r>
              <w:rPr>
                <w:rFonts w:ascii="Calibri" w:hAnsi="Calibri"/>
              </w:rPr>
              <w:t xml:space="preserve">: Top 5. Víkendový obrat v 2003 je </w:t>
            </w:r>
            <w:r>
              <w:rPr>
                <w:rFonts w:ascii="Calibri" w:hAnsi="Calibri"/>
                <w:b/>
                <w:bCs/>
              </w:rPr>
              <w:t>28,37 %</w:t>
            </w:r>
            <w:r>
              <w:rPr>
                <w:rFonts w:ascii="Calibri" w:hAnsi="Calibri"/>
              </w:rPr>
              <w:t xml:space="preserve"> (celkom 28,88 %; 2001 31,39 %, 2002 28,20 %, 2004 29,07 %).</w:t>
            </w:r>
          </w:p>
        </w:tc>
      </w:tr>
    </w:tbl>
    <w:p w14:paraId="6B4CAAAC" w14:textId="77777777" w:rsidR="00530E52" w:rsidRDefault="00530E52">
      <w:pPr>
        <w:spacing w:line="160" w:lineRule="exact"/>
      </w:pPr>
    </w:p>
    <w:p w14:paraId="773C7D38" w14:textId="77777777" w:rsidR="00530E52" w:rsidRDefault="002F5641">
      <w:pPr>
        <w:pStyle w:val="Nadpis3"/>
      </w:pPr>
      <w:r>
        <w:lastRenderedPageBreak/>
        <w:t>Úloha 24  Záverečná strana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30E52" w14:paraId="407D093A" w14:textId="77777777">
        <w:tc>
          <w:tcPr>
            <w:tcW w:w="9638" w:type="dxa"/>
            <w:tcBorders>
              <w:top w:val="none" w:sz="0" w:space="0" w:color="FFFFFF"/>
              <w:left w:val="single" w:sz="24" w:space="0" w:color="2E7D32"/>
              <w:bottom w:val="none" w:sz="0" w:space="0" w:color="FFFFFF"/>
              <w:right w:val="none" w:sz="0" w:space="0" w:color="FFFFFF"/>
            </w:tcBorders>
            <w:shd w:val="clear" w:color="auto" w:fill="EAF5EA"/>
            <w:tcMar>
              <w:top w:w="100" w:type="dxa"/>
              <w:left w:w="200" w:type="dxa"/>
              <w:bottom w:w="80" w:type="dxa"/>
              <w:right w:w="160" w:type="dxa"/>
            </w:tcMar>
          </w:tcPr>
          <w:p w14:paraId="669CCD8B" w14:textId="77777777" w:rsidR="00530E52" w:rsidRDefault="002F5641">
            <w:pPr>
              <w:keepNext/>
              <w:spacing w:after="60"/>
            </w:pPr>
            <w:r>
              <w:rPr>
                <w:rFonts w:ascii="Calibri" w:hAnsi="Calibri"/>
                <w:b/>
                <w:bCs/>
                <w:color w:val="2E7D32"/>
                <w:sz w:val="22"/>
              </w:rPr>
              <w:t>Riešenie</w:t>
            </w:r>
          </w:p>
          <w:p w14:paraId="2886459C" w14:textId="77777777" w:rsidR="00530E52" w:rsidRDefault="002F5641" w:rsidP="00D8221E">
            <w:pPr>
              <w:spacing w:after="80" w:line="288" w:lineRule="auto"/>
              <w:jc w:val="both"/>
            </w:pPr>
            <w:r>
              <w:rPr>
                <w:rFonts w:ascii="Calibri" w:hAnsi="Calibri"/>
              </w:rPr>
              <w:t xml:space="preserve">Postup: nová strana 1280 × 720, téma, rozloženie podľa obrázka 4. </w:t>
            </w:r>
            <w:proofErr w:type="spellStart"/>
            <w:r>
              <w:rPr>
                <w:rFonts w:ascii="Calibri" w:hAnsi="Calibri"/>
              </w:rPr>
              <w:t>Slicer</w:t>
            </w:r>
            <w:proofErr w:type="spellEnd"/>
            <w:r>
              <w:rPr>
                <w:rFonts w:ascii="Calibri" w:hAnsi="Calibri"/>
              </w:rPr>
              <w:t xml:space="preserve"> rokov hore vľavo, karty nad grafmi, vľavo dole trend, vpravo krajiny a Top 5, mapa podľa priestoru. Kontrola: pri </w:t>
            </w:r>
            <w:proofErr w:type="spellStart"/>
            <w:r>
              <w:rPr>
                <w:rFonts w:ascii="Calibri" w:hAnsi="Calibri"/>
              </w:rPr>
              <w:t>slicere</w:t>
            </w:r>
            <w:proofErr w:type="spellEnd"/>
            <w:r>
              <w:rPr>
                <w:rFonts w:ascii="Calibri" w:hAnsi="Calibri"/>
              </w:rPr>
              <w:t xml:space="preserve"> „2003“ karta Obrat ukáže 8 705 066,68, a bez výberu 26 059 867,48.</w:t>
            </w:r>
          </w:p>
          <w:p w14:paraId="42292BAB" w14:textId="77777777" w:rsidR="00530E52" w:rsidRDefault="002F5641" w:rsidP="00D8221E">
            <w:pPr>
              <w:spacing w:after="80" w:line="288" w:lineRule="auto"/>
              <w:jc w:val="both"/>
            </w:pPr>
            <w:r>
              <w:rPr>
                <w:rFonts w:ascii="Calibri" w:hAnsi="Calibri"/>
              </w:rPr>
              <w:t>Príklad troch viet: „Obrat vzrástol z 2,6 mil. (polrok 2001) na 9,0 mil. v roku 2004. Najsilnejším trhom sú USA s podielom 36 %. Rok 2003 mal najvyšší obrat v decembri (1,6 mil.).“ Pri každom čísle sa uistite, že ho podporujú údaje na strane.</w:t>
            </w:r>
          </w:p>
        </w:tc>
      </w:tr>
    </w:tbl>
    <w:p w14:paraId="17D7C233" w14:textId="77777777" w:rsidR="00530E52" w:rsidRDefault="00530E52">
      <w:pPr>
        <w:spacing w:line="160" w:lineRule="exact"/>
      </w:pPr>
    </w:p>
    <w:sectPr w:rsidR="00530E52">
      <w:footerReference w:type="default" r:id="rId14"/>
      <w:pgSz w:w="11906" w:h="16838"/>
      <w:pgMar w:top="1247"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4DF09" w14:textId="77777777" w:rsidR="00750B6A" w:rsidRDefault="00750B6A">
      <w:r>
        <w:separator/>
      </w:r>
    </w:p>
  </w:endnote>
  <w:endnote w:type="continuationSeparator" w:id="0">
    <w:p w14:paraId="033BF6E9" w14:textId="77777777" w:rsidR="00750B6A" w:rsidRDefault="00750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Cambria Math">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D806A" w14:textId="77777777" w:rsidR="00530E52" w:rsidRDefault="002F5641">
    <w:pPr>
      <w:jc w:val="center"/>
    </w:pPr>
    <w:r>
      <w:rPr>
        <w:rFonts w:ascii="Calibri" w:hAnsi="Calibri"/>
        <w:color w:val="777777"/>
        <w:sz w:val="18"/>
        <w:szCs w:val="18"/>
      </w:rPr>
      <w:t xml:space="preserve">Strana </w:t>
    </w:r>
    <w:r>
      <w:rPr>
        <w:color w:val="777777"/>
        <w:sz w:val="18"/>
        <w:szCs w:val="18"/>
      </w:rPr>
      <w:fldChar w:fldCharType="begin"/>
    </w:r>
    <w:r>
      <w:rPr>
        <w:rFonts w:ascii="Calibri" w:hAnsi="Calibri"/>
        <w:color w:val="777777"/>
        <w:sz w:val="18"/>
        <w:szCs w:val="18"/>
      </w:rPr>
      <w:instrText>PAGE</w:instrText>
    </w:r>
    <w:r>
      <w:rPr>
        <w:color w:val="777777"/>
        <w:sz w:val="18"/>
        <w:szCs w:val="18"/>
      </w:rPr>
      <w:fldChar w:fldCharType="separate"/>
    </w:r>
    <w:r w:rsidR="00A955E6">
      <w:rPr>
        <w:noProof/>
        <w:color w:val="777777"/>
        <w:sz w:val="18"/>
        <w:szCs w:val="18"/>
      </w:rPr>
      <w:t>1</w:t>
    </w:r>
    <w:r>
      <w:rPr>
        <w:color w:val="777777"/>
        <w:sz w:val="18"/>
        <w:szCs w:val="18"/>
      </w:rPr>
      <w:fldChar w:fldCharType="end"/>
    </w:r>
    <w:r>
      <w:rPr>
        <w:rFonts w:ascii="Calibri" w:hAnsi="Calibri"/>
        <w:color w:val="777777"/>
        <w:sz w:val="18"/>
        <w:szCs w:val="18"/>
      </w:rPr>
      <w:t xml:space="preserve"> z </w:t>
    </w:r>
    <w:r>
      <w:rPr>
        <w:color w:val="777777"/>
        <w:sz w:val="18"/>
        <w:szCs w:val="18"/>
      </w:rPr>
      <w:fldChar w:fldCharType="begin"/>
    </w:r>
    <w:r>
      <w:rPr>
        <w:rFonts w:ascii="Calibri" w:hAnsi="Calibri"/>
        <w:color w:val="777777"/>
        <w:sz w:val="18"/>
        <w:szCs w:val="18"/>
      </w:rPr>
      <w:instrText>NUMPAGES</w:instrText>
    </w:r>
    <w:r>
      <w:rPr>
        <w:color w:val="777777"/>
        <w:sz w:val="18"/>
        <w:szCs w:val="18"/>
      </w:rPr>
      <w:fldChar w:fldCharType="separate"/>
    </w:r>
    <w:r w:rsidR="00A955E6">
      <w:rPr>
        <w:noProof/>
        <w:color w:val="777777"/>
        <w:sz w:val="18"/>
        <w:szCs w:val="18"/>
      </w:rPr>
      <w:t>2</w:t>
    </w:r>
    <w:r>
      <w:rPr>
        <w:color w:val="777777"/>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00D68" w14:textId="77777777" w:rsidR="00750B6A" w:rsidRDefault="00750B6A">
      <w:r>
        <w:separator/>
      </w:r>
    </w:p>
  </w:footnote>
  <w:footnote w:type="continuationSeparator" w:id="0">
    <w:p w14:paraId="70D33EE8" w14:textId="77777777" w:rsidR="00750B6A" w:rsidRDefault="00750B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59AE"/>
    <w:multiLevelType w:val="hybridMultilevel"/>
    <w:tmpl w:val="41968E60"/>
    <w:lvl w:ilvl="0" w:tplc="7F94E492">
      <w:start w:val="1"/>
      <w:numFmt w:val="decimal"/>
      <w:lvlText w:val="%1."/>
      <w:lvlJc w:val="left"/>
      <w:pPr>
        <w:ind w:left="567" w:hanging="340"/>
      </w:pPr>
      <w:rPr>
        <w:b/>
        <w:bCs/>
        <w:color w:val="1F4E79"/>
      </w:rPr>
    </w:lvl>
    <w:lvl w:ilvl="1" w:tplc="310CFBC0">
      <w:numFmt w:val="decimal"/>
      <w:lvlText w:val=""/>
      <w:lvlJc w:val="left"/>
    </w:lvl>
    <w:lvl w:ilvl="2" w:tplc="AA40CEFA">
      <w:numFmt w:val="decimal"/>
      <w:lvlText w:val=""/>
      <w:lvlJc w:val="left"/>
    </w:lvl>
    <w:lvl w:ilvl="3" w:tplc="093EF286">
      <w:numFmt w:val="decimal"/>
      <w:lvlText w:val=""/>
      <w:lvlJc w:val="left"/>
    </w:lvl>
    <w:lvl w:ilvl="4" w:tplc="B672E828">
      <w:numFmt w:val="decimal"/>
      <w:lvlText w:val=""/>
      <w:lvlJc w:val="left"/>
    </w:lvl>
    <w:lvl w:ilvl="5" w:tplc="DFF41608">
      <w:numFmt w:val="decimal"/>
      <w:lvlText w:val=""/>
      <w:lvlJc w:val="left"/>
    </w:lvl>
    <w:lvl w:ilvl="6" w:tplc="AF68B65A">
      <w:numFmt w:val="decimal"/>
      <w:lvlText w:val=""/>
      <w:lvlJc w:val="left"/>
    </w:lvl>
    <w:lvl w:ilvl="7" w:tplc="11BE050A">
      <w:numFmt w:val="decimal"/>
      <w:lvlText w:val=""/>
      <w:lvlJc w:val="left"/>
    </w:lvl>
    <w:lvl w:ilvl="8" w:tplc="99668990">
      <w:numFmt w:val="decimal"/>
      <w:lvlText w:val=""/>
      <w:lvlJc w:val="left"/>
    </w:lvl>
  </w:abstractNum>
  <w:abstractNum w:abstractNumId="1" w15:restartNumberingAfterBreak="0">
    <w:nsid w:val="08555DE3"/>
    <w:multiLevelType w:val="hybridMultilevel"/>
    <w:tmpl w:val="338A7D8C"/>
    <w:lvl w:ilvl="0" w:tplc="F9EA5356">
      <w:start w:val="1"/>
      <w:numFmt w:val="bullet"/>
      <w:lvlText w:val="•"/>
      <w:lvlJc w:val="left"/>
      <w:pPr>
        <w:ind w:left="567" w:hanging="283"/>
      </w:pPr>
    </w:lvl>
    <w:lvl w:ilvl="1" w:tplc="5FE8BBA6" w:tentative="1">
      <w:start w:val="1"/>
      <w:numFmt w:val="bullet"/>
      <w:lvlText w:val="–"/>
      <w:lvlJc w:val="left"/>
      <w:pPr>
        <w:ind w:left="1134" w:hanging="283"/>
      </w:pPr>
    </w:lvl>
    <w:lvl w:ilvl="2" w:tplc="87228A50">
      <w:numFmt w:val="decimal"/>
      <w:lvlText w:val=""/>
      <w:lvlJc w:val="left"/>
    </w:lvl>
    <w:lvl w:ilvl="3" w:tplc="84122DCC">
      <w:numFmt w:val="decimal"/>
      <w:lvlText w:val=""/>
      <w:lvlJc w:val="left"/>
    </w:lvl>
    <w:lvl w:ilvl="4" w:tplc="671E6EB2">
      <w:numFmt w:val="decimal"/>
      <w:lvlText w:val=""/>
      <w:lvlJc w:val="left"/>
    </w:lvl>
    <w:lvl w:ilvl="5" w:tplc="43208A28">
      <w:numFmt w:val="decimal"/>
      <w:lvlText w:val=""/>
      <w:lvlJc w:val="left"/>
    </w:lvl>
    <w:lvl w:ilvl="6" w:tplc="BA68B3E0">
      <w:numFmt w:val="decimal"/>
      <w:lvlText w:val=""/>
      <w:lvlJc w:val="left"/>
    </w:lvl>
    <w:lvl w:ilvl="7" w:tplc="2DC65318">
      <w:numFmt w:val="decimal"/>
      <w:lvlText w:val=""/>
      <w:lvlJc w:val="left"/>
    </w:lvl>
    <w:lvl w:ilvl="8" w:tplc="13062AD0">
      <w:numFmt w:val="decimal"/>
      <w:lvlText w:val=""/>
      <w:lvlJc w:val="left"/>
    </w:lvl>
  </w:abstractNum>
  <w:abstractNum w:abstractNumId="2" w15:restartNumberingAfterBreak="0">
    <w:nsid w:val="0C647C9C"/>
    <w:multiLevelType w:val="hybridMultilevel"/>
    <w:tmpl w:val="9E162B62"/>
    <w:lvl w:ilvl="0" w:tplc="AB3A65F4">
      <w:start w:val="1"/>
      <w:numFmt w:val="decimal"/>
      <w:lvlText w:val="%1."/>
      <w:lvlJc w:val="left"/>
      <w:pPr>
        <w:ind w:left="567" w:hanging="340"/>
      </w:pPr>
      <w:rPr>
        <w:b/>
        <w:bCs/>
        <w:color w:val="1F4E79"/>
      </w:rPr>
    </w:lvl>
    <w:lvl w:ilvl="1" w:tplc="AD7606FC">
      <w:numFmt w:val="decimal"/>
      <w:lvlText w:val=""/>
      <w:lvlJc w:val="left"/>
    </w:lvl>
    <w:lvl w:ilvl="2" w:tplc="6CCE965A">
      <w:numFmt w:val="decimal"/>
      <w:lvlText w:val=""/>
      <w:lvlJc w:val="left"/>
    </w:lvl>
    <w:lvl w:ilvl="3" w:tplc="8A3A4CE2">
      <w:numFmt w:val="decimal"/>
      <w:lvlText w:val=""/>
      <w:lvlJc w:val="left"/>
    </w:lvl>
    <w:lvl w:ilvl="4" w:tplc="FCA017B0">
      <w:numFmt w:val="decimal"/>
      <w:lvlText w:val=""/>
      <w:lvlJc w:val="left"/>
    </w:lvl>
    <w:lvl w:ilvl="5" w:tplc="3D4E560A">
      <w:numFmt w:val="decimal"/>
      <w:lvlText w:val=""/>
      <w:lvlJc w:val="left"/>
    </w:lvl>
    <w:lvl w:ilvl="6" w:tplc="22662EF4">
      <w:numFmt w:val="decimal"/>
      <w:lvlText w:val=""/>
      <w:lvlJc w:val="left"/>
    </w:lvl>
    <w:lvl w:ilvl="7" w:tplc="BB16E0B2">
      <w:numFmt w:val="decimal"/>
      <w:lvlText w:val=""/>
      <w:lvlJc w:val="left"/>
    </w:lvl>
    <w:lvl w:ilvl="8" w:tplc="888CEB6C">
      <w:numFmt w:val="decimal"/>
      <w:lvlText w:val=""/>
      <w:lvlJc w:val="left"/>
    </w:lvl>
  </w:abstractNum>
  <w:abstractNum w:abstractNumId="3" w15:restartNumberingAfterBreak="0">
    <w:nsid w:val="10193E32"/>
    <w:multiLevelType w:val="hybridMultilevel"/>
    <w:tmpl w:val="ABBA7CF2"/>
    <w:lvl w:ilvl="0" w:tplc="F44A4D00">
      <w:start w:val="1"/>
      <w:numFmt w:val="decimal"/>
      <w:lvlText w:val="%1."/>
      <w:lvlJc w:val="left"/>
      <w:pPr>
        <w:ind w:left="567" w:hanging="340"/>
      </w:pPr>
      <w:rPr>
        <w:b/>
        <w:bCs/>
        <w:color w:val="1F4E79"/>
      </w:rPr>
    </w:lvl>
    <w:lvl w:ilvl="1" w:tplc="7B5AB818">
      <w:numFmt w:val="decimal"/>
      <w:lvlText w:val=""/>
      <w:lvlJc w:val="left"/>
    </w:lvl>
    <w:lvl w:ilvl="2" w:tplc="169CD830">
      <w:numFmt w:val="decimal"/>
      <w:lvlText w:val=""/>
      <w:lvlJc w:val="left"/>
    </w:lvl>
    <w:lvl w:ilvl="3" w:tplc="325690F4">
      <w:numFmt w:val="decimal"/>
      <w:lvlText w:val=""/>
      <w:lvlJc w:val="left"/>
    </w:lvl>
    <w:lvl w:ilvl="4" w:tplc="51BABC16">
      <w:numFmt w:val="decimal"/>
      <w:lvlText w:val=""/>
      <w:lvlJc w:val="left"/>
    </w:lvl>
    <w:lvl w:ilvl="5" w:tplc="28BE5C42">
      <w:numFmt w:val="decimal"/>
      <w:lvlText w:val=""/>
      <w:lvlJc w:val="left"/>
    </w:lvl>
    <w:lvl w:ilvl="6" w:tplc="CD54AD82">
      <w:numFmt w:val="decimal"/>
      <w:lvlText w:val=""/>
      <w:lvlJc w:val="left"/>
    </w:lvl>
    <w:lvl w:ilvl="7" w:tplc="C97E9BEC">
      <w:numFmt w:val="decimal"/>
      <w:lvlText w:val=""/>
      <w:lvlJc w:val="left"/>
    </w:lvl>
    <w:lvl w:ilvl="8" w:tplc="52AA9D40">
      <w:numFmt w:val="decimal"/>
      <w:lvlText w:val=""/>
      <w:lvlJc w:val="left"/>
    </w:lvl>
  </w:abstractNum>
  <w:abstractNum w:abstractNumId="4" w15:restartNumberingAfterBreak="0">
    <w:nsid w:val="114C54FD"/>
    <w:multiLevelType w:val="hybridMultilevel"/>
    <w:tmpl w:val="651EAFB6"/>
    <w:lvl w:ilvl="0" w:tplc="4558A75A">
      <w:start w:val="1"/>
      <w:numFmt w:val="decimal"/>
      <w:lvlText w:val="%1."/>
      <w:lvlJc w:val="left"/>
      <w:pPr>
        <w:ind w:left="567" w:hanging="340"/>
      </w:pPr>
      <w:rPr>
        <w:b/>
        <w:bCs/>
        <w:color w:val="1F4E79"/>
      </w:rPr>
    </w:lvl>
    <w:lvl w:ilvl="1" w:tplc="CD803994">
      <w:numFmt w:val="decimal"/>
      <w:lvlText w:val=""/>
      <w:lvlJc w:val="left"/>
    </w:lvl>
    <w:lvl w:ilvl="2" w:tplc="49CA432E">
      <w:numFmt w:val="decimal"/>
      <w:lvlText w:val=""/>
      <w:lvlJc w:val="left"/>
    </w:lvl>
    <w:lvl w:ilvl="3" w:tplc="C2BAED4E">
      <w:numFmt w:val="decimal"/>
      <w:lvlText w:val=""/>
      <w:lvlJc w:val="left"/>
    </w:lvl>
    <w:lvl w:ilvl="4" w:tplc="5F2EBCE4">
      <w:numFmt w:val="decimal"/>
      <w:lvlText w:val=""/>
      <w:lvlJc w:val="left"/>
    </w:lvl>
    <w:lvl w:ilvl="5" w:tplc="1D72006C">
      <w:numFmt w:val="decimal"/>
      <w:lvlText w:val=""/>
      <w:lvlJc w:val="left"/>
    </w:lvl>
    <w:lvl w:ilvl="6" w:tplc="AF68B37C">
      <w:numFmt w:val="decimal"/>
      <w:lvlText w:val=""/>
      <w:lvlJc w:val="left"/>
    </w:lvl>
    <w:lvl w:ilvl="7" w:tplc="3F528254">
      <w:numFmt w:val="decimal"/>
      <w:lvlText w:val=""/>
      <w:lvlJc w:val="left"/>
    </w:lvl>
    <w:lvl w:ilvl="8" w:tplc="778A8BF8">
      <w:numFmt w:val="decimal"/>
      <w:lvlText w:val=""/>
      <w:lvlJc w:val="left"/>
    </w:lvl>
  </w:abstractNum>
  <w:abstractNum w:abstractNumId="5" w15:restartNumberingAfterBreak="0">
    <w:nsid w:val="17275995"/>
    <w:multiLevelType w:val="hybridMultilevel"/>
    <w:tmpl w:val="E0E699B6"/>
    <w:lvl w:ilvl="0" w:tplc="5E7E7DA8">
      <w:start w:val="1"/>
      <w:numFmt w:val="decimal"/>
      <w:lvlText w:val="%1."/>
      <w:lvlJc w:val="left"/>
      <w:pPr>
        <w:ind w:left="567" w:hanging="340"/>
      </w:pPr>
      <w:rPr>
        <w:b/>
        <w:bCs/>
        <w:color w:val="1F4E79"/>
      </w:rPr>
    </w:lvl>
    <w:lvl w:ilvl="1" w:tplc="34563FEE">
      <w:numFmt w:val="decimal"/>
      <w:lvlText w:val=""/>
      <w:lvlJc w:val="left"/>
    </w:lvl>
    <w:lvl w:ilvl="2" w:tplc="ECF0549C">
      <w:numFmt w:val="decimal"/>
      <w:lvlText w:val=""/>
      <w:lvlJc w:val="left"/>
    </w:lvl>
    <w:lvl w:ilvl="3" w:tplc="5A3E9758">
      <w:numFmt w:val="decimal"/>
      <w:lvlText w:val=""/>
      <w:lvlJc w:val="left"/>
    </w:lvl>
    <w:lvl w:ilvl="4" w:tplc="A97C9846">
      <w:numFmt w:val="decimal"/>
      <w:lvlText w:val=""/>
      <w:lvlJc w:val="left"/>
    </w:lvl>
    <w:lvl w:ilvl="5" w:tplc="3F62182E">
      <w:numFmt w:val="decimal"/>
      <w:lvlText w:val=""/>
      <w:lvlJc w:val="left"/>
    </w:lvl>
    <w:lvl w:ilvl="6" w:tplc="E37833C2">
      <w:numFmt w:val="decimal"/>
      <w:lvlText w:val=""/>
      <w:lvlJc w:val="left"/>
    </w:lvl>
    <w:lvl w:ilvl="7" w:tplc="159660A8">
      <w:numFmt w:val="decimal"/>
      <w:lvlText w:val=""/>
      <w:lvlJc w:val="left"/>
    </w:lvl>
    <w:lvl w:ilvl="8" w:tplc="7374CD14">
      <w:numFmt w:val="decimal"/>
      <w:lvlText w:val=""/>
      <w:lvlJc w:val="left"/>
    </w:lvl>
  </w:abstractNum>
  <w:abstractNum w:abstractNumId="6" w15:restartNumberingAfterBreak="0">
    <w:nsid w:val="17A54FAA"/>
    <w:multiLevelType w:val="hybridMultilevel"/>
    <w:tmpl w:val="C3BC7854"/>
    <w:lvl w:ilvl="0" w:tplc="D46A9F74">
      <w:start w:val="1"/>
      <w:numFmt w:val="decimal"/>
      <w:lvlText w:val="%1."/>
      <w:lvlJc w:val="left"/>
      <w:pPr>
        <w:ind w:left="567" w:hanging="340"/>
      </w:pPr>
      <w:rPr>
        <w:b/>
        <w:bCs/>
        <w:color w:val="1F4E79"/>
      </w:rPr>
    </w:lvl>
    <w:lvl w:ilvl="1" w:tplc="98B874CE">
      <w:numFmt w:val="decimal"/>
      <w:lvlText w:val=""/>
      <w:lvlJc w:val="left"/>
    </w:lvl>
    <w:lvl w:ilvl="2" w:tplc="87846F70">
      <w:numFmt w:val="decimal"/>
      <w:lvlText w:val=""/>
      <w:lvlJc w:val="left"/>
    </w:lvl>
    <w:lvl w:ilvl="3" w:tplc="94D2A70A">
      <w:numFmt w:val="decimal"/>
      <w:lvlText w:val=""/>
      <w:lvlJc w:val="left"/>
    </w:lvl>
    <w:lvl w:ilvl="4" w:tplc="9B50E6DC">
      <w:numFmt w:val="decimal"/>
      <w:lvlText w:val=""/>
      <w:lvlJc w:val="left"/>
    </w:lvl>
    <w:lvl w:ilvl="5" w:tplc="05A628D8">
      <w:numFmt w:val="decimal"/>
      <w:lvlText w:val=""/>
      <w:lvlJc w:val="left"/>
    </w:lvl>
    <w:lvl w:ilvl="6" w:tplc="2EACC734">
      <w:numFmt w:val="decimal"/>
      <w:lvlText w:val=""/>
      <w:lvlJc w:val="left"/>
    </w:lvl>
    <w:lvl w:ilvl="7" w:tplc="D0EA2B30">
      <w:numFmt w:val="decimal"/>
      <w:lvlText w:val=""/>
      <w:lvlJc w:val="left"/>
    </w:lvl>
    <w:lvl w:ilvl="8" w:tplc="5DC6DA1E">
      <w:numFmt w:val="decimal"/>
      <w:lvlText w:val=""/>
      <w:lvlJc w:val="left"/>
    </w:lvl>
  </w:abstractNum>
  <w:abstractNum w:abstractNumId="7" w15:restartNumberingAfterBreak="0">
    <w:nsid w:val="1A75384F"/>
    <w:multiLevelType w:val="hybridMultilevel"/>
    <w:tmpl w:val="D4C88FE2"/>
    <w:lvl w:ilvl="0" w:tplc="52145104">
      <w:start w:val="1"/>
      <w:numFmt w:val="decimal"/>
      <w:lvlText w:val="%1."/>
      <w:lvlJc w:val="left"/>
      <w:pPr>
        <w:ind w:left="567" w:hanging="340"/>
      </w:pPr>
      <w:rPr>
        <w:b/>
        <w:bCs/>
        <w:color w:val="1F4E79"/>
      </w:rPr>
    </w:lvl>
    <w:lvl w:ilvl="1" w:tplc="5FFE248E">
      <w:numFmt w:val="decimal"/>
      <w:lvlText w:val=""/>
      <w:lvlJc w:val="left"/>
    </w:lvl>
    <w:lvl w:ilvl="2" w:tplc="D0BC6D62">
      <w:numFmt w:val="decimal"/>
      <w:lvlText w:val=""/>
      <w:lvlJc w:val="left"/>
    </w:lvl>
    <w:lvl w:ilvl="3" w:tplc="D9EA779A">
      <w:numFmt w:val="decimal"/>
      <w:lvlText w:val=""/>
      <w:lvlJc w:val="left"/>
    </w:lvl>
    <w:lvl w:ilvl="4" w:tplc="F314C998">
      <w:numFmt w:val="decimal"/>
      <w:lvlText w:val=""/>
      <w:lvlJc w:val="left"/>
    </w:lvl>
    <w:lvl w:ilvl="5" w:tplc="7222F2B4">
      <w:numFmt w:val="decimal"/>
      <w:lvlText w:val=""/>
      <w:lvlJc w:val="left"/>
    </w:lvl>
    <w:lvl w:ilvl="6" w:tplc="A7FCF23A">
      <w:numFmt w:val="decimal"/>
      <w:lvlText w:val=""/>
      <w:lvlJc w:val="left"/>
    </w:lvl>
    <w:lvl w:ilvl="7" w:tplc="2C6A4888">
      <w:numFmt w:val="decimal"/>
      <w:lvlText w:val=""/>
      <w:lvlJc w:val="left"/>
    </w:lvl>
    <w:lvl w:ilvl="8" w:tplc="DFC4DF0E">
      <w:numFmt w:val="decimal"/>
      <w:lvlText w:val=""/>
      <w:lvlJc w:val="left"/>
    </w:lvl>
  </w:abstractNum>
  <w:abstractNum w:abstractNumId="8" w15:restartNumberingAfterBreak="0">
    <w:nsid w:val="36F178DC"/>
    <w:multiLevelType w:val="hybridMultilevel"/>
    <w:tmpl w:val="B17C742E"/>
    <w:lvl w:ilvl="0" w:tplc="7C9E4F36">
      <w:start w:val="1"/>
      <w:numFmt w:val="decimal"/>
      <w:lvlText w:val="%1."/>
      <w:lvlJc w:val="left"/>
      <w:pPr>
        <w:ind w:left="567" w:hanging="340"/>
      </w:pPr>
      <w:rPr>
        <w:b/>
        <w:bCs/>
        <w:color w:val="1F4E79"/>
      </w:rPr>
    </w:lvl>
    <w:lvl w:ilvl="1" w:tplc="4C583B12">
      <w:numFmt w:val="decimal"/>
      <w:lvlText w:val=""/>
      <w:lvlJc w:val="left"/>
    </w:lvl>
    <w:lvl w:ilvl="2" w:tplc="704212BE">
      <w:numFmt w:val="decimal"/>
      <w:lvlText w:val=""/>
      <w:lvlJc w:val="left"/>
    </w:lvl>
    <w:lvl w:ilvl="3" w:tplc="720A874E">
      <w:numFmt w:val="decimal"/>
      <w:lvlText w:val=""/>
      <w:lvlJc w:val="left"/>
    </w:lvl>
    <w:lvl w:ilvl="4" w:tplc="1A42ACA6">
      <w:numFmt w:val="decimal"/>
      <w:lvlText w:val=""/>
      <w:lvlJc w:val="left"/>
    </w:lvl>
    <w:lvl w:ilvl="5" w:tplc="00145984">
      <w:numFmt w:val="decimal"/>
      <w:lvlText w:val=""/>
      <w:lvlJc w:val="left"/>
    </w:lvl>
    <w:lvl w:ilvl="6" w:tplc="98486838">
      <w:numFmt w:val="decimal"/>
      <w:lvlText w:val=""/>
      <w:lvlJc w:val="left"/>
    </w:lvl>
    <w:lvl w:ilvl="7" w:tplc="A8D8E124">
      <w:numFmt w:val="decimal"/>
      <w:lvlText w:val=""/>
      <w:lvlJc w:val="left"/>
    </w:lvl>
    <w:lvl w:ilvl="8" w:tplc="CB5C2E98">
      <w:numFmt w:val="decimal"/>
      <w:lvlText w:val=""/>
      <w:lvlJc w:val="left"/>
    </w:lvl>
  </w:abstractNum>
  <w:abstractNum w:abstractNumId="9" w15:restartNumberingAfterBreak="0">
    <w:nsid w:val="48D97596"/>
    <w:multiLevelType w:val="hybridMultilevel"/>
    <w:tmpl w:val="AD74D744"/>
    <w:lvl w:ilvl="0" w:tplc="C4101116">
      <w:start w:val="1"/>
      <w:numFmt w:val="decimal"/>
      <w:lvlText w:val="%1."/>
      <w:lvlJc w:val="left"/>
      <w:pPr>
        <w:ind w:left="567" w:hanging="340"/>
      </w:pPr>
      <w:rPr>
        <w:b/>
        <w:bCs/>
        <w:color w:val="1F4E79"/>
      </w:rPr>
    </w:lvl>
    <w:lvl w:ilvl="1" w:tplc="B73ABC74">
      <w:numFmt w:val="decimal"/>
      <w:lvlText w:val=""/>
      <w:lvlJc w:val="left"/>
    </w:lvl>
    <w:lvl w:ilvl="2" w:tplc="53267008">
      <w:numFmt w:val="decimal"/>
      <w:lvlText w:val=""/>
      <w:lvlJc w:val="left"/>
    </w:lvl>
    <w:lvl w:ilvl="3" w:tplc="45007140">
      <w:numFmt w:val="decimal"/>
      <w:lvlText w:val=""/>
      <w:lvlJc w:val="left"/>
    </w:lvl>
    <w:lvl w:ilvl="4" w:tplc="10D2C2E0">
      <w:numFmt w:val="decimal"/>
      <w:lvlText w:val=""/>
      <w:lvlJc w:val="left"/>
    </w:lvl>
    <w:lvl w:ilvl="5" w:tplc="A5CE6834">
      <w:numFmt w:val="decimal"/>
      <w:lvlText w:val=""/>
      <w:lvlJc w:val="left"/>
    </w:lvl>
    <w:lvl w:ilvl="6" w:tplc="06041DDA">
      <w:numFmt w:val="decimal"/>
      <w:lvlText w:val=""/>
      <w:lvlJc w:val="left"/>
    </w:lvl>
    <w:lvl w:ilvl="7" w:tplc="9190C16E">
      <w:numFmt w:val="decimal"/>
      <w:lvlText w:val=""/>
      <w:lvlJc w:val="left"/>
    </w:lvl>
    <w:lvl w:ilvl="8" w:tplc="3392F624">
      <w:numFmt w:val="decimal"/>
      <w:lvlText w:val=""/>
      <w:lvlJc w:val="left"/>
    </w:lvl>
  </w:abstractNum>
  <w:abstractNum w:abstractNumId="10" w15:restartNumberingAfterBreak="0">
    <w:nsid w:val="4C24341B"/>
    <w:multiLevelType w:val="hybridMultilevel"/>
    <w:tmpl w:val="3F8C31B2"/>
    <w:lvl w:ilvl="0" w:tplc="F9CA5E86">
      <w:start w:val="1"/>
      <w:numFmt w:val="decimal"/>
      <w:lvlText w:val="%1."/>
      <w:lvlJc w:val="left"/>
      <w:pPr>
        <w:ind w:left="567" w:hanging="340"/>
      </w:pPr>
      <w:rPr>
        <w:b/>
        <w:bCs/>
        <w:color w:val="1F4E79"/>
      </w:rPr>
    </w:lvl>
    <w:lvl w:ilvl="1" w:tplc="C3C4DD9C">
      <w:numFmt w:val="decimal"/>
      <w:lvlText w:val=""/>
      <w:lvlJc w:val="left"/>
    </w:lvl>
    <w:lvl w:ilvl="2" w:tplc="2FB0E8B6">
      <w:numFmt w:val="decimal"/>
      <w:lvlText w:val=""/>
      <w:lvlJc w:val="left"/>
    </w:lvl>
    <w:lvl w:ilvl="3" w:tplc="222C45D0">
      <w:numFmt w:val="decimal"/>
      <w:lvlText w:val=""/>
      <w:lvlJc w:val="left"/>
    </w:lvl>
    <w:lvl w:ilvl="4" w:tplc="98FA2544">
      <w:numFmt w:val="decimal"/>
      <w:lvlText w:val=""/>
      <w:lvlJc w:val="left"/>
    </w:lvl>
    <w:lvl w:ilvl="5" w:tplc="253CE412">
      <w:numFmt w:val="decimal"/>
      <w:lvlText w:val=""/>
      <w:lvlJc w:val="left"/>
    </w:lvl>
    <w:lvl w:ilvl="6" w:tplc="41224A22">
      <w:numFmt w:val="decimal"/>
      <w:lvlText w:val=""/>
      <w:lvlJc w:val="left"/>
    </w:lvl>
    <w:lvl w:ilvl="7" w:tplc="79A2C896">
      <w:numFmt w:val="decimal"/>
      <w:lvlText w:val=""/>
      <w:lvlJc w:val="left"/>
    </w:lvl>
    <w:lvl w:ilvl="8" w:tplc="C34A6912">
      <w:numFmt w:val="decimal"/>
      <w:lvlText w:val=""/>
      <w:lvlJc w:val="left"/>
    </w:lvl>
  </w:abstractNum>
  <w:abstractNum w:abstractNumId="11" w15:restartNumberingAfterBreak="0">
    <w:nsid w:val="4EFD7D90"/>
    <w:multiLevelType w:val="hybridMultilevel"/>
    <w:tmpl w:val="8ECE1E64"/>
    <w:lvl w:ilvl="0" w:tplc="44F495C8">
      <w:start w:val="1"/>
      <w:numFmt w:val="decimal"/>
      <w:lvlText w:val="%1."/>
      <w:lvlJc w:val="left"/>
      <w:pPr>
        <w:ind w:left="567" w:hanging="340"/>
      </w:pPr>
      <w:rPr>
        <w:b/>
        <w:bCs/>
        <w:color w:val="1F4E79"/>
      </w:rPr>
    </w:lvl>
    <w:lvl w:ilvl="1" w:tplc="841810BE">
      <w:numFmt w:val="decimal"/>
      <w:lvlText w:val=""/>
      <w:lvlJc w:val="left"/>
    </w:lvl>
    <w:lvl w:ilvl="2" w:tplc="958CA110">
      <w:numFmt w:val="decimal"/>
      <w:lvlText w:val=""/>
      <w:lvlJc w:val="left"/>
    </w:lvl>
    <w:lvl w:ilvl="3" w:tplc="5A422764">
      <w:numFmt w:val="decimal"/>
      <w:lvlText w:val=""/>
      <w:lvlJc w:val="left"/>
    </w:lvl>
    <w:lvl w:ilvl="4" w:tplc="93CEEBA8">
      <w:numFmt w:val="decimal"/>
      <w:lvlText w:val=""/>
      <w:lvlJc w:val="left"/>
    </w:lvl>
    <w:lvl w:ilvl="5" w:tplc="25A6CBC4">
      <w:numFmt w:val="decimal"/>
      <w:lvlText w:val=""/>
      <w:lvlJc w:val="left"/>
    </w:lvl>
    <w:lvl w:ilvl="6" w:tplc="B206167E">
      <w:numFmt w:val="decimal"/>
      <w:lvlText w:val=""/>
      <w:lvlJc w:val="left"/>
    </w:lvl>
    <w:lvl w:ilvl="7" w:tplc="341210E4">
      <w:numFmt w:val="decimal"/>
      <w:lvlText w:val=""/>
      <w:lvlJc w:val="left"/>
    </w:lvl>
    <w:lvl w:ilvl="8" w:tplc="55CCF508">
      <w:numFmt w:val="decimal"/>
      <w:lvlText w:val=""/>
      <w:lvlJc w:val="left"/>
    </w:lvl>
  </w:abstractNum>
  <w:abstractNum w:abstractNumId="12" w15:restartNumberingAfterBreak="0">
    <w:nsid w:val="599025F1"/>
    <w:multiLevelType w:val="hybridMultilevel"/>
    <w:tmpl w:val="8EC0FAC2"/>
    <w:lvl w:ilvl="0" w:tplc="6E52A126">
      <w:start w:val="1"/>
      <w:numFmt w:val="decimal"/>
      <w:lvlText w:val="%1."/>
      <w:lvlJc w:val="left"/>
      <w:pPr>
        <w:ind w:left="567" w:hanging="340"/>
      </w:pPr>
      <w:rPr>
        <w:b/>
        <w:bCs/>
        <w:color w:val="1F4E79"/>
      </w:rPr>
    </w:lvl>
    <w:lvl w:ilvl="1" w:tplc="A3EC331A">
      <w:numFmt w:val="decimal"/>
      <w:lvlText w:val=""/>
      <w:lvlJc w:val="left"/>
    </w:lvl>
    <w:lvl w:ilvl="2" w:tplc="F056BAD4">
      <w:numFmt w:val="decimal"/>
      <w:lvlText w:val=""/>
      <w:lvlJc w:val="left"/>
    </w:lvl>
    <w:lvl w:ilvl="3" w:tplc="0F80F424">
      <w:numFmt w:val="decimal"/>
      <w:lvlText w:val=""/>
      <w:lvlJc w:val="left"/>
    </w:lvl>
    <w:lvl w:ilvl="4" w:tplc="CBF28686">
      <w:numFmt w:val="decimal"/>
      <w:lvlText w:val=""/>
      <w:lvlJc w:val="left"/>
    </w:lvl>
    <w:lvl w:ilvl="5" w:tplc="299208DC">
      <w:numFmt w:val="decimal"/>
      <w:lvlText w:val=""/>
      <w:lvlJc w:val="left"/>
    </w:lvl>
    <w:lvl w:ilvl="6" w:tplc="31B69B44">
      <w:numFmt w:val="decimal"/>
      <w:lvlText w:val=""/>
      <w:lvlJc w:val="left"/>
    </w:lvl>
    <w:lvl w:ilvl="7" w:tplc="262CBD3E">
      <w:numFmt w:val="decimal"/>
      <w:lvlText w:val=""/>
      <w:lvlJc w:val="left"/>
    </w:lvl>
    <w:lvl w:ilvl="8" w:tplc="899EE81E">
      <w:numFmt w:val="decimal"/>
      <w:lvlText w:val=""/>
      <w:lvlJc w:val="left"/>
    </w:lvl>
  </w:abstractNum>
  <w:abstractNum w:abstractNumId="13" w15:restartNumberingAfterBreak="0">
    <w:nsid w:val="65164D32"/>
    <w:multiLevelType w:val="hybridMultilevel"/>
    <w:tmpl w:val="69D0A7F0"/>
    <w:lvl w:ilvl="0" w:tplc="1F3EFD5C">
      <w:start w:val="1"/>
      <w:numFmt w:val="decimal"/>
      <w:lvlText w:val="%1."/>
      <w:lvlJc w:val="left"/>
      <w:pPr>
        <w:ind w:left="567" w:hanging="340"/>
      </w:pPr>
      <w:rPr>
        <w:b/>
        <w:bCs/>
        <w:color w:val="1F4E79"/>
      </w:rPr>
    </w:lvl>
    <w:lvl w:ilvl="1" w:tplc="448C2CDE">
      <w:numFmt w:val="decimal"/>
      <w:lvlText w:val=""/>
      <w:lvlJc w:val="left"/>
    </w:lvl>
    <w:lvl w:ilvl="2" w:tplc="A676A466">
      <w:numFmt w:val="decimal"/>
      <w:lvlText w:val=""/>
      <w:lvlJc w:val="left"/>
    </w:lvl>
    <w:lvl w:ilvl="3" w:tplc="6262C142">
      <w:numFmt w:val="decimal"/>
      <w:lvlText w:val=""/>
      <w:lvlJc w:val="left"/>
    </w:lvl>
    <w:lvl w:ilvl="4" w:tplc="92B830E4">
      <w:numFmt w:val="decimal"/>
      <w:lvlText w:val=""/>
      <w:lvlJc w:val="left"/>
    </w:lvl>
    <w:lvl w:ilvl="5" w:tplc="069609B8">
      <w:numFmt w:val="decimal"/>
      <w:lvlText w:val=""/>
      <w:lvlJc w:val="left"/>
    </w:lvl>
    <w:lvl w:ilvl="6" w:tplc="2B3E42E2">
      <w:numFmt w:val="decimal"/>
      <w:lvlText w:val=""/>
      <w:lvlJc w:val="left"/>
    </w:lvl>
    <w:lvl w:ilvl="7" w:tplc="5EEA8B7C">
      <w:numFmt w:val="decimal"/>
      <w:lvlText w:val=""/>
      <w:lvlJc w:val="left"/>
    </w:lvl>
    <w:lvl w:ilvl="8" w:tplc="9F40F73A">
      <w:numFmt w:val="decimal"/>
      <w:lvlText w:val=""/>
      <w:lvlJc w:val="left"/>
    </w:lvl>
  </w:abstractNum>
  <w:abstractNum w:abstractNumId="14" w15:restartNumberingAfterBreak="0">
    <w:nsid w:val="6ADC5A86"/>
    <w:multiLevelType w:val="hybridMultilevel"/>
    <w:tmpl w:val="0C86B036"/>
    <w:lvl w:ilvl="0" w:tplc="822EC1DA">
      <w:start w:val="1"/>
      <w:numFmt w:val="decimal"/>
      <w:lvlText w:val="%1."/>
      <w:lvlJc w:val="left"/>
      <w:pPr>
        <w:ind w:left="567" w:hanging="340"/>
      </w:pPr>
      <w:rPr>
        <w:b/>
        <w:bCs/>
        <w:color w:val="1F4E79"/>
      </w:rPr>
    </w:lvl>
    <w:lvl w:ilvl="1" w:tplc="4C0246F4">
      <w:numFmt w:val="decimal"/>
      <w:lvlText w:val=""/>
      <w:lvlJc w:val="left"/>
    </w:lvl>
    <w:lvl w:ilvl="2" w:tplc="6D1C3B6A">
      <w:numFmt w:val="decimal"/>
      <w:lvlText w:val=""/>
      <w:lvlJc w:val="left"/>
    </w:lvl>
    <w:lvl w:ilvl="3" w:tplc="ADDE8ED2">
      <w:numFmt w:val="decimal"/>
      <w:lvlText w:val=""/>
      <w:lvlJc w:val="left"/>
    </w:lvl>
    <w:lvl w:ilvl="4" w:tplc="979E140A">
      <w:numFmt w:val="decimal"/>
      <w:lvlText w:val=""/>
      <w:lvlJc w:val="left"/>
    </w:lvl>
    <w:lvl w:ilvl="5" w:tplc="193A1788">
      <w:numFmt w:val="decimal"/>
      <w:lvlText w:val=""/>
      <w:lvlJc w:val="left"/>
    </w:lvl>
    <w:lvl w:ilvl="6" w:tplc="4002EDB2">
      <w:numFmt w:val="decimal"/>
      <w:lvlText w:val=""/>
      <w:lvlJc w:val="left"/>
    </w:lvl>
    <w:lvl w:ilvl="7" w:tplc="4A646F2A">
      <w:numFmt w:val="decimal"/>
      <w:lvlText w:val=""/>
      <w:lvlJc w:val="left"/>
    </w:lvl>
    <w:lvl w:ilvl="8" w:tplc="2CFAC85A">
      <w:numFmt w:val="decimal"/>
      <w:lvlText w:val=""/>
      <w:lvlJc w:val="left"/>
    </w:lvl>
  </w:abstractNum>
  <w:abstractNum w:abstractNumId="15" w15:restartNumberingAfterBreak="0">
    <w:nsid w:val="6EB970BC"/>
    <w:multiLevelType w:val="hybridMultilevel"/>
    <w:tmpl w:val="6368E428"/>
    <w:lvl w:ilvl="0" w:tplc="6644C0F0">
      <w:start w:val="1"/>
      <w:numFmt w:val="decimal"/>
      <w:lvlText w:val="%1."/>
      <w:lvlJc w:val="left"/>
      <w:pPr>
        <w:ind w:left="567" w:hanging="340"/>
      </w:pPr>
      <w:rPr>
        <w:b/>
        <w:bCs/>
        <w:color w:val="1F4E79"/>
      </w:rPr>
    </w:lvl>
    <w:lvl w:ilvl="1" w:tplc="37D8E4D2">
      <w:numFmt w:val="decimal"/>
      <w:lvlText w:val=""/>
      <w:lvlJc w:val="left"/>
    </w:lvl>
    <w:lvl w:ilvl="2" w:tplc="DA5C9704">
      <w:numFmt w:val="decimal"/>
      <w:lvlText w:val=""/>
      <w:lvlJc w:val="left"/>
    </w:lvl>
    <w:lvl w:ilvl="3" w:tplc="F712EF54">
      <w:numFmt w:val="decimal"/>
      <w:lvlText w:val=""/>
      <w:lvlJc w:val="left"/>
    </w:lvl>
    <w:lvl w:ilvl="4" w:tplc="139ED8CA">
      <w:numFmt w:val="decimal"/>
      <w:lvlText w:val=""/>
      <w:lvlJc w:val="left"/>
    </w:lvl>
    <w:lvl w:ilvl="5" w:tplc="508EC15E">
      <w:numFmt w:val="decimal"/>
      <w:lvlText w:val=""/>
      <w:lvlJc w:val="left"/>
    </w:lvl>
    <w:lvl w:ilvl="6" w:tplc="CC7C5432">
      <w:numFmt w:val="decimal"/>
      <w:lvlText w:val=""/>
      <w:lvlJc w:val="left"/>
    </w:lvl>
    <w:lvl w:ilvl="7" w:tplc="6D5E4346">
      <w:numFmt w:val="decimal"/>
      <w:lvlText w:val=""/>
      <w:lvlJc w:val="left"/>
    </w:lvl>
    <w:lvl w:ilvl="8" w:tplc="46907E20">
      <w:numFmt w:val="decimal"/>
      <w:lvlText w:val=""/>
      <w:lvlJc w:val="left"/>
    </w:lvl>
  </w:abstractNum>
  <w:abstractNum w:abstractNumId="16" w15:restartNumberingAfterBreak="0">
    <w:nsid w:val="788E3F2D"/>
    <w:multiLevelType w:val="hybridMultilevel"/>
    <w:tmpl w:val="BA226330"/>
    <w:lvl w:ilvl="0" w:tplc="B8868ECA">
      <w:start w:val="1"/>
      <w:numFmt w:val="decimal"/>
      <w:lvlText w:val="%1."/>
      <w:lvlJc w:val="left"/>
      <w:pPr>
        <w:ind w:left="567" w:hanging="340"/>
      </w:pPr>
      <w:rPr>
        <w:b/>
        <w:bCs/>
        <w:color w:val="1F4E79"/>
      </w:rPr>
    </w:lvl>
    <w:lvl w:ilvl="1" w:tplc="57FE0900">
      <w:numFmt w:val="decimal"/>
      <w:lvlText w:val=""/>
      <w:lvlJc w:val="left"/>
    </w:lvl>
    <w:lvl w:ilvl="2" w:tplc="83D2A89C">
      <w:numFmt w:val="decimal"/>
      <w:lvlText w:val=""/>
      <w:lvlJc w:val="left"/>
    </w:lvl>
    <w:lvl w:ilvl="3" w:tplc="0BB6C002">
      <w:numFmt w:val="decimal"/>
      <w:lvlText w:val=""/>
      <w:lvlJc w:val="left"/>
    </w:lvl>
    <w:lvl w:ilvl="4" w:tplc="7F2C6382">
      <w:numFmt w:val="decimal"/>
      <w:lvlText w:val=""/>
      <w:lvlJc w:val="left"/>
    </w:lvl>
    <w:lvl w:ilvl="5" w:tplc="0476A4C0">
      <w:numFmt w:val="decimal"/>
      <w:lvlText w:val=""/>
      <w:lvlJc w:val="left"/>
    </w:lvl>
    <w:lvl w:ilvl="6" w:tplc="C90684CA">
      <w:numFmt w:val="decimal"/>
      <w:lvlText w:val=""/>
      <w:lvlJc w:val="left"/>
    </w:lvl>
    <w:lvl w:ilvl="7" w:tplc="B3069D58">
      <w:numFmt w:val="decimal"/>
      <w:lvlText w:val=""/>
      <w:lvlJc w:val="left"/>
    </w:lvl>
    <w:lvl w:ilvl="8" w:tplc="A98E5D26">
      <w:numFmt w:val="decimal"/>
      <w:lvlText w:val=""/>
      <w:lvlJc w:val="left"/>
    </w:lvl>
  </w:abstractNum>
  <w:abstractNum w:abstractNumId="17" w15:restartNumberingAfterBreak="0">
    <w:nsid w:val="7EA018D1"/>
    <w:multiLevelType w:val="hybridMultilevel"/>
    <w:tmpl w:val="AF5E4E3C"/>
    <w:lvl w:ilvl="0" w:tplc="BCD27EF0" w:tentative="1">
      <w:start w:val="1"/>
      <w:numFmt w:val="bullet"/>
      <w:lvlText w:val="●"/>
      <w:lvlJc w:val="left"/>
      <w:pPr>
        <w:ind w:left="720" w:hanging="360"/>
      </w:pPr>
    </w:lvl>
    <w:lvl w:ilvl="1" w:tplc="3D9882BE" w:tentative="1">
      <w:start w:val="1"/>
      <w:numFmt w:val="bullet"/>
      <w:lvlText w:val="○"/>
      <w:lvlJc w:val="left"/>
      <w:pPr>
        <w:ind w:left="1440" w:hanging="360"/>
      </w:pPr>
    </w:lvl>
    <w:lvl w:ilvl="2" w:tplc="2026DC52" w:tentative="1">
      <w:start w:val="1"/>
      <w:numFmt w:val="bullet"/>
      <w:lvlText w:val="■"/>
      <w:lvlJc w:val="left"/>
      <w:pPr>
        <w:ind w:left="2160" w:hanging="360"/>
      </w:pPr>
    </w:lvl>
    <w:lvl w:ilvl="3" w:tplc="D79409CA" w:tentative="1">
      <w:start w:val="1"/>
      <w:numFmt w:val="bullet"/>
      <w:lvlText w:val="●"/>
      <w:lvlJc w:val="left"/>
      <w:pPr>
        <w:ind w:left="2880" w:hanging="360"/>
      </w:pPr>
    </w:lvl>
    <w:lvl w:ilvl="4" w:tplc="0CBAAB26" w:tentative="1">
      <w:start w:val="1"/>
      <w:numFmt w:val="bullet"/>
      <w:lvlText w:val="○"/>
      <w:lvlJc w:val="left"/>
      <w:pPr>
        <w:ind w:left="3600" w:hanging="360"/>
      </w:pPr>
    </w:lvl>
    <w:lvl w:ilvl="5" w:tplc="6D0E24FA" w:tentative="1">
      <w:start w:val="1"/>
      <w:numFmt w:val="bullet"/>
      <w:lvlText w:val="■"/>
      <w:lvlJc w:val="left"/>
      <w:pPr>
        <w:ind w:left="4320" w:hanging="360"/>
      </w:pPr>
    </w:lvl>
    <w:lvl w:ilvl="6" w:tplc="EF74B5C4" w:tentative="1">
      <w:start w:val="1"/>
      <w:numFmt w:val="bullet"/>
      <w:lvlText w:val="●"/>
      <w:lvlJc w:val="left"/>
      <w:pPr>
        <w:ind w:left="5040" w:hanging="360"/>
      </w:pPr>
    </w:lvl>
    <w:lvl w:ilvl="7" w:tplc="C256E308" w:tentative="1">
      <w:start w:val="1"/>
      <w:numFmt w:val="bullet"/>
      <w:lvlText w:val="●"/>
      <w:lvlJc w:val="left"/>
      <w:pPr>
        <w:ind w:left="5760" w:hanging="360"/>
      </w:pPr>
    </w:lvl>
    <w:lvl w:ilvl="8" w:tplc="66CADA4E" w:tentative="1">
      <w:start w:val="1"/>
      <w:numFmt w:val="bullet"/>
      <w:lvlText w:val="●"/>
      <w:lvlJc w:val="left"/>
      <w:pPr>
        <w:ind w:left="6480" w:hanging="360"/>
      </w:pPr>
    </w:lvl>
  </w:abstractNum>
  <w:num w:numId="1" w16cid:durableId="2067869622">
    <w:abstractNumId w:val="17"/>
    <w:lvlOverride w:ilvl="0">
      <w:startOverride w:val="1"/>
    </w:lvlOverride>
  </w:num>
  <w:num w:numId="2" w16cid:durableId="1636984426">
    <w:abstractNumId w:val="1"/>
    <w:lvlOverride w:ilvl="0">
      <w:startOverride w:val="1"/>
    </w:lvlOverride>
  </w:num>
  <w:num w:numId="3" w16cid:durableId="313414245">
    <w:abstractNumId w:val="8"/>
    <w:lvlOverride w:ilvl="0">
      <w:startOverride w:val="1"/>
    </w:lvlOverride>
  </w:num>
  <w:num w:numId="4" w16cid:durableId="1589850921">
    <w:abstractNumId w:val="16"/>
    <w:lvlOverride w:ilvl="0">
      <w:startOverride w:val="1"/>
    </w:lvlOverride>
  </w:num>
  <w:num w:numId="5" w16cid:durableId="1725760267">
    <w:abstractNumId w:val="10"/>
    <w:lvlOverride w:ilvl="0">
      <w:startOverride w:val="1"/>
    </w:lvlOverride>
  </w:num>
  <w:num w:numId="6" w16cid:durableId="1264534971">
    <w:abstractNumId w:val="15"/>
    <w:lvlOverride w:ilvl="0">
      <w:startOverride w:val="1"/>
    </w:lvlOverride>
  </w:num>
  <w:num w:numId="7" w16cid:durableId="1497576068">
    <w:abstractNumId w:val="7"/>
    <w:lvlOverride w:ilvl="0">
      <w:startOverride w:val="1"/>
    </w:lvlOverride>
  </w:num>
  <w:num w:numId="8" w16cid:durableId="54863942">
    <w:abstractNumId w:val="14"/>
    <w:lvlOverride w:ilvl="0">
      <w:startOverride w:val="1"/>
    </w:lvlOverride>
  </w:num>
  <w:num w:numId="9" w16cid:durableId="928737211">
    <w:abstractNumId w:val="0"/>
    <w:lvlOverride w:ilvl="0">
      <w:startOverride w:val="1"/>
    </w:lvlOverride>
  </w:num>
  <w:num w:numId="10" w16cid:durableId="1246190622">
    <w:abstractNumId w:val="5"/>
    <w:lvlOverride w:ilvl="0">
      <w:startOverride w:val="1"/>
    </w:lvlOverride>
  </w:num>
  <w:num w:numId="11" w16cid:durableId="1887987867">
    <w:abstractNumId w:val="11"/>
    <w:lvlOverride w:ilvl="0">
      <w:startOverride w:val="1"/>
    </w:lvlOverride>
  </w:num>
  <w:num w:numId="12" w16cid:durableId="1379621168">
    <w:abstractNumId w:val="9"/>
    <w:lvlOverride w:ilvl="0">
      <w:startOverride w:val="1"/>
    </w:lvlOverride>
  </w:num>
  <w:num w:numId="13" w16cid:durableId="1205601564">
    <w:abstractNumId w:val="2"/>
    <w:lvlOverride w:ilvl="0">
      <w:startOverride w:val="1"/>
    </w:lvlOverride>
  </w:num>
  <w:num w:numId="14" w16cid:durableId="332075109">
    <w:abstractNumId w:val="6"/>
    <w:lvlOverride w:ilvl="0">
      <w:startOverride w:val="1"/>
    </w:lvlOverride>
  </w:num>
  <w:num w:numId="15" w16cid:durableId="397364597">
    <w:abstractNumId w:val="4"/>
    <w:lvlOverride w:ilvl="0">
      <w:startOverride w:val="1"/>
    </w:lvlOverride>
  </w:num>
  <w:num w:numId="16" w16cid:durableId="1857232475">
    <w:abstractNumId w:val="13"/>
    <w:lvlOverride w:ilvl="0">
      <w:startOverride w:val="1"/>
    </w:lvlOverride>
  </w:num>
  <w:num w:numId="17" w16cid:durableId="355548913">
    <w:abstractNumId w:val="3"/>
    <w:lvlOverride w:ilvl="0">
      <w:startOverride w:val="1"/>
    </w:lvlOverride>
  </w:num>
  <w:num w:numId="18" w16cid:durableId="99498729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E52"/>
    <w:rsid w:val="00237FC6"/>
    <w:rsid w:val="00245D32"/>
    <w:rsid w:val="002F5641"/>
    <w:rsid w:val="004B7753"/>
    <w:rsid w:val="00530E52"/>
    <w:rsid w:val="00750B6A"/>
    <w:rsid w:val="009B3920"/>
    <w:rsid w:val="00A955E6"/>
    <w:rsid w:val="00AE4A7E"/>
    <w:rsid w:val="00C171B4"/>
    <w:rsid w:val="00D00632"/>
    <w:rsid w:val="00D822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0BCC"/>
  <w15:docId w15:val="{746CF79C-5F58-4388-A48A-557F665FC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955E6"/>
    <w:rPr>
      <w:rFonts w:ascii="Aptos" w:hAnsi="Aptos"/>
      <w:sz w:val="24"/>
    </w:rPr>
  </w:style>
  <w:style w:type="paragraph" w:styleId="Nadpis1">
    <w:name w:val="heading 1"/>
    <w:basedOn w:val="Normlny"/>
    <w:next w:val="Normlny"/>
    <w:uiPriority w:val="9"/>
    <w:qFormat/>
    <w:rsid w:val="00A955E6"/>
    <w:pPr>
      <w:keepNext/>
      <w:pBdr>
        <w:bottom w:val="single" w:sz="10" w:space="4" w:color="2E8B8B"/>
      </w:pBdr>
      <w:spacing w:before="120" w:after="120"/>
      <w:outlineLvl w:val="0"/>
    </w:pPr>
    <w:rPr>
      <w:rFonts w:ascii="Calibri" w:hAnsi="Calibri"/>
      <w:b/>
      <w:bCs/>
      <w:color w:val="1F4E79"/>
      <w:sz w:val="32"/>
      <w:szCs w:val="36"/>
    </w:rPr>
  </w:style>
  <w:style w:type="paragraph" w:styleId="Nadpis2">
    <w:name w:val="heading 2"/>
    <w:basedOn w:val="Normlny"/>
    <w:next w:val="Normlny"/>
    <w:uiPriority w:val="9"/>
    <w:unhideWhenUsed/>
    <w:qFormat/>
    <w:pPr>
      <w:keepNext/>
      <w:spacing w:before="300" w:after="140"/>
      <w:outlineLvl w:val="1"/>
    </w:pPr>
    <w:rPr>
      <w:rFonts w:ascii="Calibri" w:hAnsi="Calibri"/>
      <w:b/>
      <w:bCs/>
      <w:color w:val="2E8B8B"/>
      <w:sz w:val="28"/>
      <w:szCs w:val="28"/>
    </w:rPr>
  </w:style>
  <w:style w:type="paragraph" w:styleId="Nadpis3">
    <w:name w:val="heading 3"/>
    <w:basedOn w:val="Normlny"/>
    <w:next w:val="Normlny"/>
    <w:uiPriority w:val="9"/>
    <w:unhideWhenUsed/>
    <w:qFormat/>
    <w:pPr>
      <w:keepNext/>
      <w:spacing w:before="220" w:after="100"/>
      <w:outlineLvl w:val="2"/>
    </w:pPr>
    <w:rPr>
      <w:rFonts w:ascii="Calibri" w:hAnsi="Calibri"/>
      <w:b/>
      <w:bCs/>
      <w:color w:val="333333"/>
      <w:szCs w:val="24"/>
    </w:rPr>
  </w:style>
  <w:style w:type="paragraph" w:styleId="Nadpis4">
    <w:name w:val="heading 4"/>
    <w:basedOn w:val="Normlny"/>
    <w:next w:val="Normlny"/>
    <w:uiPriority w:val="9"/>
    <w:semiHidden/>
    <w:unhideWhenUsed/>
    <w:qFormat/>
    <w:pPr>
      <w:outlineLvl w:val="3"/>
    </w:pPr>
    <w:rPr>
      <w:i/>
      <w:iCs/>
      <w:color w:val="2E74B5"/>
    </w:rPr>
  </w:style>
  <w:style w:type="paragraph" w:styleId="Nadpis5">
    <w:name w:val="heading 5"/>
    <w:basedOn w:val="Normlny"/>
    <w:next w:val="Normlny"/>
    <w:uiPriority w:val="9"/>
    <w:semiHidden/>
    <w:unhideWhenUsed/>
    <w:qFormat/>
    <w:pPr>
      <w:outlineLvl w:val="4"/>
    </w:pPr>
    <w:rPr>
      <w:color w:val="2E74B5"/>
    </w:rPr>
  </w:style>
  <w:style w:type="paragraph" w:styleId="Nadpis6">
    <w:name w:val="heading 6"/>
    <w:basedOn w:val="Normlny"/>
    <w:next w:val="Normlny"/>
    <w:uiPriority w:val="9"/>
    <w:semiHidden/>
    <w:unhideWhenUsed/>
    <w:qFormat/>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next w:val="Normlny"/>
    <w:uiPriority w:val="10"/>
    <w:qFormat/>
    <w:rPr>
      <w:sz w:val="56"/>
      <w:szCs w:val="56"/>
    </w:rPr>
  </w:style>
  <w:style w:type="paragraph" w:customStyle="1" w:styleId="Vrazn1">
    <w:name w:val="Výrazný1"/>
    <w:basedOn w:val="Normlny"/>
    <w:next w:val="Normlny"/>
    <w:qFormat/>
    <w:rPr>
      <w:b/>
      <w:bCs/>
    </w:rPr>
  </w:style>
  <w:style w:type="paragraph" w:styleId="Odsekzoznamu">
    <w:name w:val="List Paragraph"/>
    <w:basedOn w:val="Normlny"/>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basedOn w:val="Normlny"/>
    <w:link w:val="TextpoznmkypodiarouChar"/>
    <w:uiPriority w:val="99"/>
    <w:semiHidden/>
    <w:unhideWhenUsed/>
    <w:rPr>
      <w:sz w:val="20"/>
      <w:szCs w:val="20"/>
    </w:rPr>
  </w:style>
  <w:style w:type="character" w:customStyle="1" w:styleId="TextpoznmkypodiarouChar">
    <w:name w:val="Text poznámky pod čiarou Char"/>
    <w:link w:val="Textpoznmkypodiarou"/>
    <w:uiPriority w:val="99"/>
    <w:semiHidden/>
    <w:unhideWhenUsed/>
    <w:rPr>
      <w:sz w:val="20"/>
      <w:szCs w:val="20"/>
    </w:rPr>
  </w:style>
  <w:style w:type="character" w:styleId="Odkaznavysvetlivku">
    <w:name w:val="endnote reference"/>
    <w:uiPriority w:val="99"/>
    <w:semiHidden/>
    <w:unhideWhenUsed/>
    <w:rPr>
      <w:vertAlign w:val="superscript"/>
    </w:rPr>
  </w:style>
  <w:style w:type="paragraph" w:styleId="Textvysvetlivky">
    <w:name w:val="endnote text"/>
    <w:basedOn w:val="Normlny"/>
    <w:link w:val="TextvysvetlivkyChar"/>
    <w:uiPriority w:val="99"/>
    <w:semiHidden/>
    <w:unhideWhenUsed/>
    <w:rPr>
      <w:sz w:val="20"/>
      <w:szCs w:val="20"/>
    </w:rPr>
  </w:style>
  <w:style w:type="character" w:customStyle="1" w:styleId="TextvysvetlivkyChar">
    <w:name w:val="Text vysvetlivky Char"/>
    <w:link w:val="Textvysvetlivky"/>
    <w:uiPriority w:val="99"/>
    <w:semiHidden/>
    <w:unhideWhenUsed/>
    <w:rPr>
      <w:sz w:val="20"/>
      <w:szCs w:val="20"/>
    </w:rPr>
  </w:style>
  <w:style w:type="paragraph" w:styleId="Hlavika">
    <w:name w:val="header"/>
    <w:basedOn w:val="Normlny"/>
    <w:link w:val="HlavikaChar"/>
    <w:uiPriority w:val="99"/>
    <w:unhideWhenUsed/>
    <w:rsid w:val="00A955E6"/>
    <w:pPr>
      <w:tabs>
        <w:tab w:val="center" w:pos="4536"/>
        <w:tab w:val="right" w:pos="9072"/>
      </w:tabs>
    </w:pPr>
  </w:style>
  <w:style w:type="character" w:customStyle="1" w:styleId="HlavikaChar">
    <w:name w:val="Hlavička Char"/>
    <w:basedOn w:val="Predvolenpsmoodseku"/>
    <w:link w:val="Hlavika"/>
    <w:uiPriority w:val="99"/>
    <w:rsid w:val="00A955E6"/>
    <w:rPr>
      <w:rFonts w:ascii="Aptos" w:hAnsi="Aptos"/>
      <w:sz w:val="24"/>
    </w:rPr>
  </w:style>
  <w:style w:type="paragraph" w:styleId="Pta">
    <w:name w:val="footer"/>
    <w:basedOn w:val="Normlny"/>
    <w:link w:val="PtaChar"/>
    <w:uiPriority w:val="99"/>
    <w:unhideWhenUsed/>
    <w:rsid w:val="00A955E6"/>
    <w:pPr>
      <w:tabs>
        <w:tab w:val="center" w:pos="4536"/>
        <w:tab w:val="right" w:pos="9072"/>
      </w:tabs>
    </w:pPr>
  </w:style>
  <w:style w:type="character" w:customStyle="1" w:styleId="PtaChar">
    <w:name w:val="Päta Char"/>
    <w:basedOn w:val="Predvolenpsmoodseku"/>
    <w:link w:val="Pta"/>
    <w:uiPriority w:val="99"/>
    <w:rsid w:val="00A955E6"/>
    <w:rPr>
      <w:rFonts w:ascii="Aptos" w:hAnsi="Apto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35</Pages>
  <Words>7857</Words>
  <Characters>44786</Characters>
  <Application>Microsoft Office Word</Application>
  <DocSecurity>0</DocSecurity>
  <Lines>373</Lines>
  <Paragraphs>105</Paragraphs>
  <ScaleCrop>false</ScaleCrop>
  <HeadingPairs>
    <vt:vector size="2" baseType="variant">
      <vt:variant>
        <vt:lpstr>Názov</vt:lpstr>
      </vt:variant>
      <vt:variant>
        <vt:i4>1</vt:i4>
      </vt:variant>
    </vt:vector>
  </HeadingPairs>
  <TitlesOfParts>
    <vt:vector size="1" baseType="lpstr">
      <vt:lpstr>Práca s časom, vypočítané tabuľky a reporting v Power BI</vt:lpstr>
    </vt:vector>
  </TitlesOfParts>
  <Company/>
  <LinksUpToDate>false</LinksUpToDate>
  <CharactersWithSpaces>52538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Práca s časom, vypočítané tabuľky a reporting v Power BI</dc:title>
  <dc:creator>Študijný materiál Power BI</dc:creator>
  <cp:lastModifiedBy>Marcela Hallová</cp:lastModifiedBy>
  <cp:revision>6</cp:revision>
  <dcterms:created xsi:type="dcterms:W3CDTF">2026-11-01T14:57:00Z</dcterms:created>
  <dcterms:modified xsi:type="dcterms:W3CDTF">2026-11-04T11:52:00Z</dcterms:modified>
</cp:coreProperties>
</file>