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BA" w:rsidRDefault="00CF63BA">
      <w:pPr>
        <w:pStyle w:val="Nadpis1"/>
        <w:rPr>
          <w:sz w:val="24"/>
          <w:lang w:val="en-US"/>
        </w:rPr>
      </w:pPr>
      <w:bookmarkStart w:id="0" w:name="_Toc509639093"/>
      <w:r>
        <w:rPr>
          <w:sz w:val="24"/>
          <w:lang w:val="en-US"/>
        </w:rPr>
        <w:t>MICROSOFT OFFICE 20</w:t>
      </w:r>
      <w:r w:rsidR="003867E7">
        <w:rPr>
          <w:sz w:val="24"/>
          <w:lang w:val="en-US"/>
        </w:rPr>
        <w:t>1</w:t>
      </w:r>
      <w:bookmarkEnd w:id="0"/>
      <w:r w:rsidR="00CA4296">
        <w:rPr>
          <w:sz w:val="24"/>
          <w:lang w:val="en-US"/>
        </w:rPr>
        <w:t>6</w:t>
      </w:r>
    </w:p>
    <w:p w:rsidR="00CF63BA" w:rsidRDefault="00CF63BA">
      <w:pPr>
        <w:rPr>
          <w:sz w:val="24"/>
          <w:lang w:val="en-US"/>
        </w:rPr>
      </w:pPr>
    </w:p>
    <w:p w:rsidR="00CF63BA" w:rsidRDefault="00CF63BA">
      <w:pPr>
        <w:rPr>
          <w:sz w:val="24"/>
          <w:lang w:val="sk-SK"/>
        </w:rPr>
      </w:pPr>
      <w:r>
        <w:rPr>
          <w:sz w:val="24"/>
          <w:lang w:val="sk-SK"/>
        </w:rPr>
        <w:t>Hlavnými prednosťami novej verzie Microsoft Office sú väčšie možnosti spolupráce a zdieľanie údajov prostredníctvom webu, vylepšené analytické nástroje pre kvalitnejšie rozhodovanie, pružnejšiu inštaláciu a jednoduchšie ovládanie. Aplikácie v Microsoft Office verzia Standard:</w:t>
      </w:r>
    </w:p>
    <w:p w:rsidR="00CF63BA" w:rsidRDefault="00CF63BA">
      <w:pPr>
        <w:pStyle w:val="Nadpis3"/>
        <w:rPr>
          <w:lang w:val="sk-SK"/>
        </w:rPr>
      </w:pPr>
      <w:r>
        <w:rPr>
          <w:lang w:val="sk-SK"/>
        </w:rPr>
        <w:t>Microsoft Word 20</w:t>
      </w:r>
      <w:r w:rsidR="003867E7">
        <w:rPr>
          <w:lang w:val="sk-SK"/>
        </w:rPr>
        <w:t>1</w:t>
      </w:r>
      <w:r w:rsidR="00CA4296">
        <w:rPr>
          <w:lang w:val="sk-SK"/>
        </w:rPr>
        <w:t>6</w:t>
      </w:r>
      <w:r>
        <w:rPr>
          <w:lang w:val="sk-SK"/>
        </w:rPr>
        <w:t>,</w:t>
      </w:r>
    </w:p>
    <w:p w:rsidR="00CF63BA" w:rsidRDefault="00CF63BA">
      <w:pPr>
        <w:pStyle w:val="Nadpis3"/>
        <w:rPr>
          <w:lang w:val="sk-SK"/>
        </w:rPr>
      </w:pPr>
      <w:r>
        <w:rPr>
          <w:lang w:val="sk-SK"/>
        </w:rPr>
        <w:t>Microsoft Excel 20</w:t>
      </w:r>
      <w:r w:rsidR="003867E7">
        <w:rPr>
          <w:lang w:val="sk-SK"/>
        </w:rPr>
        <w:t>1</w:t>
      </w:r>
      <w:r w:rsidR="00CA4296">
        <w:rPr>
          <w:lang w:val="sk-SK"/>
        </w:rPr>
        <w:t>6</w:t>
      </w:r>
      <w:r>
        <w:rPr>
          <w:lang w:val="sk-SK"/>
        </w:rPr>
        <w:t>,</w:t>
      </w:r>
    </w:p>
    <w:p w:rsidR="00CF63BA" w:rsidRDefault="00CF63BA">
      <w:pPr>
        <w:pStyle w:val="Nadpis3"/>
        <w:rPr>
          <w:lang w:val="sk-SK"/>
        </w:rPr>
      </w:pPr>
      <w:r>
        <w:rPr>
          <w:lang w:val="sk-SK"/>
        </w:rPr>
        <w:t>Microsoft PowerPoint 20</w:t>
      </w:r>
      <w:r w:rsidR="003867E7">
        <w:rPr>
          <w:lang w:val="sk-SK"/>
        </w:rPr>
        <w:t>1</w:t>
      </w:r>
      <w:r w:rsidR="00CA4296">
        <w:rPr>
          <w:lang w:val="sk-SK"/>
        </w:rPr>
        <w:t>6</w:t>
      </w:r>
      <w:r>
        <w:rPr>
          <w:lang w:val="sk-SK"/>
        </w:rPr>
        <w:t>,</w:t>
      </w:r>
    </w:p>
    <w:p w:rsidR="00CF63BA" w:rsidRDefault="00CF63BA">
      <w:pPr>
        <w:pStyle w:val="Nadpis3"/>
        <w:rPr>
          <w:lang w:val="sk-SK"/>
        </w:rPr>
      </w:pPr>
      <w:r>
        <w:rPr>
          <w:lang w:val="sk-SK"/>
        </w:rPr>
        <w:t>Microsoft Outlook 20</w:t>
      </w:r>
      <w:r w:rsidR="003867E7">
        <w:rPr>
          <w:lang w:val="sk-SK"/>
        </w:rPr>
        <w:t>1</w:t>
      </w:r>
      <w:r w:rsidR="00CA4296">
        <w:rPr>
          <w:lang w:val="sk-SK"/>
        </w:rPr>
        <w:t>6</w:t>
      </w:r>
      <w:r>
        <w:rPr>
          <w:lang w:val="sk-SK"/>
        </w:rPr>
        <w:t>.</w:t>
      </w:r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pStyle w:val="Nadpis1"/>
        <w:rPr>
          <w:sz w:val="24"/>
          <w:lang w:val="sk-SK"/>
        </w:rPr>
      </w:pPr>
      <w:bookmarkStart w:id="1" w:name="_Toc509639094"/>
      <w:r>
        <w:rPr>
          <w:sz w:val="24"/>
          <w:lang w:val="sk-SK"/>
        </w:rPr>
        <w:t>Microsoft Word 20</w:t>
      </w:r>
      <w:r w:rsidR="003867E7">
        <w:rPr>
          <w:sz w:val="24"/>
          <w:lang w:val="sk-SK"/>
        </w:rPr>
        <w:t>1</w:t>
      </w:r>
      <w:bookmarkEnd w:id="1"/>
      <w:r w:rsidR="00CA4296">
        <w:rPr>
          <w:sz w:val="24"/>
          <w:lang w:val="sk-SK"/>
        </w:rPr>
        <w:t>6</w:t>
      </w:r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rPr>
          <w:sz w:val="24"/>
          <w:lang w:val="sk-SK"/>
        </w:rPr>
      </w:pPr>
      <w:r>
        <w:rPr>
          <w:sz w:val="24"/>
          <w:lang w:val="sk-SK"/>
        </w:rPr>
        <w:t>Microsoft Word 20</w:t>
      </w:r>
      <w:r w:rsidR="003867E7">
        <w:rPr>
          <w:sz w:val="24"/>
          <w:lang w:val="sk-SK"/>
        </w:rPr>
        <w:t>1</w:t>
      </w:r>
      <w:r w:rsidR="00CA4296">
        <w:rPr>
          <w:sz w:val="24"/>
          <w:lang w:val="sk-SK"/>
        </w:rPr>
        <w:t>6</w:t>
      </w:r>
      <w:r>
        <w:rPr>
          <w:sz w:val="24"/>
          <w:lang w:val="sk-SK"/>
        </w:rPr>
        <w:t xml:space="preserve"> je ľahko použiteľný nástroj pre tvorbu bežných dokumentov určených na tlač, dokumentov  elektronickej pošty a webovských dokumentov. Integrácia s ďalšími aplikáciami umožňuje vkladať text, údaje a obrázky z iných aplikácií a vytvárať tak veľmi pôsobivé materiály</w:t>
      </w:r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pStyle w:val="Nadpis1"/>
        <w:rPr>
          <w:sz w:val="24"/>
          <w:lang w:val="sk-SK"/>
        </w:rPr>
      </w:pPr>
      <w:bookmarkStart w:id="2" w:name="_Toc509639095"/>
      <w:r>
        <w:rPr>
          <w:sz w:val="24"/>
          <w:lang w:val="sk-SK"/>
        </w:rPr>
        <w:t>Microsoft Excel 20</w:t>
      </w:r>
      <w:r w:rsidR="003867E7">
        <w:rPr>
          <w:sz w:val="24"/>
          <w:lang w:val="sk-SK"/>
        </w:rPr>
        <w:t>1</w:t>
      </w:r>
      <w:bookmarkEnd w:id="2"/>
      <w:r w:rsidR="00CA4296">
        <w:rPr>
          <w:sz w:val="24"/>
          <w:lang w:val="sk-SK"/>
        </w:rPr>
        <w:t>6</w:t>
      </w:r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rPr>
          <w:sz w:val="24"/>
          <w:lang w:val="sk-SK"/>
        </w:rPr>
      </w:pPr>
      <w:r>
        <w:rPr>
          <w:sz w:val="24"/>
          <w:lang w:val="sk-SK"/>
        </w:rPr>
        <w:t>Microsoft Excel 20</w:t>
      </w:r>
      <w:r w:rsidR="003867E7">
        <w:rPr>
          <w:sz w:val="24"/>
          <w:lang w:val="sk-SK"/>
        </w:rPr>
        <w:t>1</w:t>
      </w:r>
      <w:r w:rsidR="00CA4296">
        <w:rPr>
          <w:sz w:val="24"/>
          <w:lang w:val="sk-SK"/>
        </w:rPr>
        <w:t>6</w:t>
      </w:r>
      <w:r>
        <w:rPr>
          <w:sz w:val="24"/>
          <w:lang w:val="sk-SK"/>
        </w:rPr>
        <w:t xml:space="preserve"> poskytuje komplexné nástroje pre tvorbu, analýzu a zdieľanie kalkulačných tabuliek. Začiatočníci aj skúsení užívatelia môžu efektívne analyzovať údaje pomocou grafov a kontingenčných tabuliek a výsledky publikovať na webe. Prednosti verzie 20</w:t>
      </w:r>
      <w:r w:rsidR="003867E7">
        <w:rPr>
          <w:sz w:val="24"/>
          <w:lang w:val="sk-SK"/>
        </w:rPr>
        <w:t>1</w:t>
      </w:r>
      <w:r w:rsidR="00CA4296">
        <w:rPr>
          <w:sz w:val="24"/>
          <w:lang w:val="sk-SK"/>
        </w:rPr>
        <w:t>6</w:t>
      </w:r>
      <w:r>
        <w:rPr>
          <w:sz w:val="24"/>
          <w:lang w:val="sk-SK"/>
        </w:rPr>
        <w:t>:</w:t>
      </w:r>
    </w:p>
    <w:p w:rsidR="00CF63BA" w:rsidRDefault="00CF63BA">
      <w:pPr>
        <w:pStyle w:val="Nadpis2"/>
        <w:rPr>
          <w:lang w:val="sk-SK"/>
        </w:rPr>
      </w:pPr>
      <w:bookmarkStart w:id="3" w:name="_Toc509639096"/>
      <w:r>
        <w:rPr>
          <w:lang w:val="sk-SK"/>
        </w:rPr>
        <w:t>Tvorba a publikovanie dokumentov HTML,</w:t>
      </w:r>
      <w:bookmarkEnd w:id="3"/>
    </w:p>
    <w:p w:rsidR="00CF63BA" w:rsidRDefault="00C918B7">
      <w:pPr>
        <w:pStyle w:val="Nadpis2"/>
        <w:rPr>
          <w:lang w:val="sk-SK"/>
        </w:rPr>
      </w:pPr>
      <w:bookmarkStart w:id="4" w:name="_Toc509639097"/>
      <w:r>
        <w:rPr>
          <w:lang w:val="sk-SK"/>
        </w:rPr>
        <w:t>Využívanie a</w:t>
      </w:r>
      <w:r w:rsidR="00CF63BA">
        <w:rPr>
          <w:lang w:val="sk-SK"/>
        </w:rPr>
        <w:t>nalytických nástrojov,</w:t>
      </w:r>
      <w:bookmarkEnd w:id="4"/>
    </w:p>
    <w:p w:rsidR="00CF63BA" w:rsidRDefault="00CF63BA">
      <w:pPr>
        <w:pStyle w:val="Nadpis2"/>
        <w:rPr>
          <w:lang w:val="sk-SK"/>
        </w:rPr>
      </w:pPr>
      <w:bookmarkStart w:id="5" w:name="_Toc509639098"/>
      <w:r>
        <w:rPr>
          <w:lang w:val="sk-SK"/>
        </w:rPr>
        <w:t>Prepojiteľnosť s celopodnikovými údajmi,</w:t>
      </w:r>
      <w:bookmarkEnd w:id="5"/>
    </w:p>
    <w:p w:rsidR="00CF63BA" w:rsidRDefault="00CF63BA">
      <w:pPr>
        <w:pStyle w:val="Nadpis2"/>
        <w:rPr>
          <w:lang w:val="sk-SK"/>
        </w:rPr>
      </w:pPr>
      <w:bookmarkStart w:id="6" w:name="_Toc509639099"/>
      <w:r>
        <w:rPr>
          <w:lang w:val="sk-SK"/>
        </w:rPr>
        <w:t>Ovládanie.</w:t>
      </w:r>
      <w:bookmarkEnd w:id="6"/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pStyle w:val="Nadpis1"/>
        <w:rPr>
          <w:sz w:val="24"/>
          <w:lang w:val="sk-SK"/>
        </w:rPr>
      </w:pPr>
      <w:bookmarkStart w:id="7" w:name="_Toc509639100"/>
      <w:r>
        <w:rPr>
          <w:sz w:val="24"/>
          <w:lang w:val="sk-SK"/>
        </w:rPr>
        <w:t>Microsoft PowerPoint 20</w:t>
      </w:r>
      <w:r w:rsidR="003867E7">
        <w:rPr>
          <w:sz w:val="24"/>
          <w:lang w:val="sk-SK"/>
        </w:rPr>
        <w:t>1</w:t>
      </w:r>
      <w:bookmarkEnd w:id="7"/>
      <w:r w:rsidR="00CA4296">
        <w:rPr>
          <w:sz w:val="24"/>
          <w:lang w:val="sk-SK"/>
        </w:rPr>
        <w:t>6</w:t>
      </w:r>
    </w:p>
    <w:p w:rsidR="00CF63BA" w:rsidRDefault="00CF63BA">
      <w:pPr>
        <w:rPr>
          <w:sz w:val="24"/>
          <w:lang w:val="sk-SK"/>
        </w:rPr>
      </w:pPr>
    </w:p>
    <w:p w:rsidR="00CF63BA" w:rsidRDefault="00CF63BA">
      <w:pPr>
        <w:rPr>
          <w:sz w:val="24"/>
          <w:lang w:val="sk-SK"/>
        </w:rPr>
      </w:pPr>
      <w:r>
        <w:rPr>
          <w:sz w:val="24"/>
          <w:lang w:val="sk-SK"/>
        </w:rPr>
        <w:t>Microsoft PowerPoint 20</w:t>
      </w:r>
      <w:r w:rsidR="003867E7">
        <w:rPr>
          <w:sz w:val="24"/>
          <w:lang w:val="sk-SK"/>
        </w:rPr>
        <w:t>1</w:t>
      </w:r>
      <w:r w:rsidR="00CA4296">
        <w:rPr>
          <w:sz w:val="24"/>
          <w:lang w:val="sk-SK"/>
        </w:rPr>
        <w:t>6</w:t>
      </w:r>
      <w:bookmarkStart w:id="8" w:name="_GoBack"/>
      <w:bookmarkEnd w:id="8"/>
      <w:r>
        <w:rPr>
          <w:sz w:val="24"/>
          <w:lang w:val="sk-SK"/>
        </w:rPr>
        <w:t xml:space="preserve"> umožňuje zrozumiteľne vysvetliť a profesionálne predložiť myšlienky, nápady a informácie či už na neformálnej schôdzke, na prednáške alebo na webovskej stránke. </w:t>
      </w:r>
    </w:p>
    <w:p w:rsidR="00CF63BA" w:rsidRDefault="00CF63BA">
      <w:pPr>
        <w:rPr>
          <w:sz w:val="24"/>
          <w:lang w:val="sk-SK"/>
        </w:rPr>
      </w:pPr>
    </w:p>
    <w:sectPr w:rsidR="00CF63BA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9503F"/>
    <w:multiLevelType w:val="multilevel"/>
    <w:tmpl w:val="0C09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B7"/>
    <w:rsid w:val="003867E7"/>
    <w:rsid w:val="00C918B7"/>
    <w:rsid w:val="00CA4296"/>
    <w:rsid w:val="00C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6D1AF"/>
  <w15:docId w15:val="{A0B40724-A0C2-4F18-8060-61E394A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AU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semiHidden/>
  </w:style>
  <w:style w:type="paragraph" w:styleId="Obsah2">
    <w:name w:val="toc 2"/>
    <w:basedOn w:val="Normlny"/>
    <w:next w:val="Normlny"/>
    <w:autoRedefine/>
    <w:semiHidden/>
    <w:pPr>
      <w:ind w:left="200"/>
    </w:pPr>
  </w:style>
  <w:style w:type="paragraph" w:styleId="Obsah3">
    <w:name w:val="toc 3"/>
    <w:basedOn w:val="Normlny"/>
    <w:next w:val="Normlny"/>
    <w:autoRedefine/>
    <w:semiHidden/>
    <w:pPr>
      <w:ind w:left="400"/>
    </w:pPr>
  </w:style>
  <w:style w:type="paragraph" w:styleId="Obsah4">
    <w:name w:val="toc 4"/>
    <w:basedOn w:val="Normlny"/>
    <w:next w:val="Normlny"/>
    <w:autoRedefine/>
    <w:semiHidden/>
    <w:pPr>
      <w:ind w:left="600"/>
    </w:pPr>
  </w:style>
  <w:style w:type="paragraph" w:styleId="Obsah5">
    <w:name w:val="toc 5"/>
    <w:basedOn w:val="Normlny"/>
    <w:next w:val="Normlny"/>
    <w:autoRedefine/>
    <w:semiHidden/>
    <w:pPr>
      <w:ind w:left="800"/>
    </w:pPr>
  </w:style>
  <w:style w:type="paragraph" w:styleId="Obsah6">
    <w:name w:val="toc 6"/>
    <w:basedOn w:val="Normlny"/>
    <w:next w:val="Normlny"/>
    <w:autoRedefine/>
    <w:semiHidden/>
    <w:pPr>
      <w:ind w:left="1000"/>
    </w:pPr>
  </w:style>
  <w:style w:type="paragraph" w:styleId="Obsah7">
    <w:name w:val="toc 7"/>
    <w:basedOn w:val="Normlny"/>
    <w:next w:val="Normlny"/>
    <w:autoRedefine/>
    <w:semiHidden/>
    <w:pPr>
      <w:ind w:left="1200"/>
    </w:pPr>
  </w:style>
  <w:style w:type="paragraph" w:styleId="Obsah8">
    <w:name w:val="toc 8"/>
    <w:basedOn w:val="Normlny"/>
    <w:next w:val="Normlny"/>
    <w:autoRedefine/>
    <w:semiHidden/>
    <w:pPr>
      <w:ind w:left="1400"/>
    </w:pPr>
  </w:style>
  <w:style w:type="paragraph" w:styleId="Obsah9">
    <w:name w:val="toc 9"/>
    <w:basedOn w:val="Normlny"/>
    <w:next w:val="Normlny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>SPU Nitra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creator>ZK KI FEM</dc:creator>
  <cp:lastModifiedBy>mPriezvisko</cp:lastModifiedBy>
  <cp:revision>3</cp:revision>
  <dcterms:created xsi:type="dcterms:W3CDTF">2013-02-10T19:31:00Z</dcterms:created>
  <dcterms:modified xsi:type="dcterms:W3CDTF">2018-02-08T09:52:00Z</dcterms:modified>
</cp:coreProperties>
</file>